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916" w:rsidRDefault="00845916" w:rsidP="00F372B4">
      <w:pPr>
        <w:jc w:val="right"/>
      </w:pPr>
      <w:permStart w:id="1808360260" w:edGrp="everyone"/>
      <w:r>
        <w:rPr>
          <w:rFonts w:hint="eastAsia"/>
        </w:rPr>
        <w:t>令和○年○月</w:t>
      </w:r>
    </w:p>
    <w:permEnd w:id="1808360260"/>
    <w:p w:rsidR="00845916" w:rsidRDefault="00845916">
      <w:r>
        <w:rPr>
          <w:rFonts w:hint="eastAsia"/>
        </w:rPr>
        <w:t>ご家族（被扶養者）様</w:t>
      </w:r>
    </w:p>
    <w:p w:rsidR="00845916" w:rsidRDefault="00845916"/>
    <w:p w:rsidR="00DE167C" w:rsidRDefault="00DE167C" w:rsidP="00DE167C">
      <w:pPr>
        <w:jc w:val="right"/>
      </w:pPr>
      <w:permStart w:id="393702320" w:edGrp="everyone"/>
      <w:r>
        <w:rPr>
          <w:rFonts w:hint="eastAsia"/>
        </w:rPr>
        <w:t>事業所名等記載</w:t>
      </w:r>
      <w:r w:rsidR="00BF3DCB">
        <w:rPr>
          <w:rFonts w:hint="eastAsia"/>
        </w:rPr>
        <w:t>①</w:t>
      </w:r>
      <w:r>
        <w:rPr>
          <w:rFonts w:hint="eastAsia"/>
        </w:rPr>
        <w:t>（任意）</w:t>
      </w:r>
    </w:p>
    <w:p w:rsidR="00DE167C" w:rsidRDefault="00DE167C" w:rsidP="00DE167C">
      <w:pPr>
        <w:jc w:val="right"/>
      </w:pPr>
      <w:r>
        <w:rPr>
          <w:rFonts w:hint="eastAsia"/>
        </w:rPr>
        <w:t>記載</w:t>
      </w:r>
      <w:r w:rsidR="00BF3DCB">
        <w:rPr>
          <w:rFonts w:hint="eastAsia"/>
        </w:rPr>
        <w:t>②</w:t>
      </w:r>
      <w:r>
        <w:rPr>
          <w:rFonts w:hint="eastAsia"/>
        </w:rPr>
        <w:t>（任意）</w:t>
      </w:r>
    </w:p>
    <w:p w:rsidR="00976D06" w:rsidRDefault="00DE167C" w:rsidP="00796EA6">
      <w:pPr>
        <w:jc w:val="right"/>
      </w:pPr>
      <w:r>
        <w:rPr>
          <w:rFonts w:hint="eastAsia"/>
        </w:rPr>
        <w:t>記載</w:t>
      </w:r>
      <w:r w:rsidR="00BF3DCB">
        <w:rPr>
          <w:rFonts w:hint="eastAsia"/>
        </w:rPr>
        <w:t>③</w:t>
      </w:r>
      <w:r>
        <w:rPr>
          <w:rFonts w:hint="eastAsia"/>
        </w:rPr>
        <w:t>（任意）</w:t>
      </w:r>
    </w:p>
    <w:permEnd w:id="393702320"/>
    <w:p w:rsidR="00796EA6" w:rsidRPr="00796EA6" w:rsidRDefault="00796EA6" w:rsidP="00796EA6">
      <w:pPr>
        <w:jc w:val="right"/>
      </w:pPr>
    </w:p>
    <w:p w:rsidR="00C668D0" w:rsidRPr="00FF6EFA" w:rsidRDefault="00FF6EFA" w:rsidP="00976D06">
      <w:pPr>
        <w:spacing w:line="400" w:lineRule="exact"/>
        <w:jc w:val="center"/>
        <w:rPr>
          <w:sz w:val="28"/>
          <w:szCs w:val="28"/>
        </w:rPr>
      </w:pPr>
      <w:r w:rsidRPr="00FF6EFA">
        <w:rPr>
          <w:rFonts w:hint="eastAsia"/>
          <w:sz w:val="28"/>
          <w:szCs w:val="28"/>
        </w:rPr>
        <w:t>―　大切なお願いです　―</w:t>
      </w:r>
    </w:p>
    <w:p w:rsidR="00C668D0" w:rsidRDefault="00C668D0" w:rsidP="00976D06">
      <w:pPr>
        <w:pStyle w:val="Web"/>
        <w:spacing w:before="0" w:beforeAutospacing="0" w:after="0" w:afterAutospacing="0" w:line="400" w:lineRule="exact"/>
        <w:jc w:val="center"/>
        <w:rPr>
          <w:rFonts w:ascii="Meiryo UI" w:eastAsia="Meiryo UI" w:hAnsi="Meiryo UI" w:cs="Meiryo UI"/>
          <w:bCs/>
          <w:color w:val="000000" w:themeColor="text1"/>
          <w:kern w:val="24"/>
          <w:sz w:val="32"/>
          <w:szCs w:val="32"/>
        </w:rPr>
      </w:pPr>
      <w:r w:rsidRPr="00C668D0">
        <w:rPr>
          <w:rFonts w:ascii="Meiryo UI" w:eastAsia="Meiryo UI" w:hAnsi="Meiryo UI" w:cs="Meiryo UI" w:hint="eastAsia"/>
          <w:bCs/>
          <w:color w:val="000000" w:themeColor="text1"/>
          <w:kern w:val="24"/>
          <w:sz w:val="32"/>
          <w:szCs w:val="32"/>
        </w:rPr>
        <w:t>ご家族（被扶養者）も健診を受けていますか？</w:t>
      </w:r>
    </w:p>
    <w:p w:rsidR="00FF6EFA" w:rsidRPr="00FF6EFA" w:rsidRDefault="00FF6EFA" w:rsidP="00FF6EFA">
      <w:pPr>
        <w:pStyle w:val="Web"/>
        <w:spacing w:before="0" w:beforeAutospacing="0" w:after="0" w:afterAutospacing="0"/>
        <w:jc w:val="center"/>
        <w:rPr>
          <w:rFonts w:ascii="Meiryo UI" w:eastAsia="Meiryo UI" w:hAnsi="Meiryo UI" w:cs="Meiryo UI"/>
          <w:bCs/>
          <w:color w:val="000000" w:themeColor="text1"/>
          <w:kern w:val="24"/>
          <w:sz w:val="16"/>
          <w:szCs w:val="16"/>
        </w:rPr>
      </w:pPr>
    </w:p>
    <w:p w:rsidR="008975EA" w:rsidRDefault="008975EA" w:rsidP="008975EA">
      <w:pPr>
        <w:ind w:firstLineChars="100" w:firstLine="210"/>
      </w:pPr>
      <w:r>
        <w:rPr>
          <w:rFonts w:hint="eastAsia"/>
        </w:rPr>
        <w:t>昨今、生活習慣病に悩まされる人が増加していますが、</w:t>
      </w:r>
      <w:r w:rsidR="00E952D2" w:rsidRPr="00E952D2">
        <w:rPr>
          <w:rFonts w:hint="eastAsia"/>
        </w:rPr>
        <w:t>「特定健康診査」（以下、特定健診という）</w:t>
      </w:r>
      <w:r w:rsidR="00854184">
        <w:rPr>
          <w:rFonts w:hint="eastAsia"/>
        </w:rPr>
        <w:t>でその前兆であるメタボリックシンドロームを早期に発見</w:t>
      </w:r>
      <w:r w:rsidR="00B26FF7">
        <w:rPr>
          <w:rFonts w:hint="eastAsia"/>
        </w:rPr>
        <w:t>し予防する</w:t>
      </w:r>
      <w:r>
        <w:rPr>
          <w:rFonts w:hint="eastAsia"/>
        </w:rPr>
        <w:t>ことができます。</w:t>
      </w:r>
    </w:p>
    <w:p w:rsidR="008975EA" w:rsidRDefault="00845916" w:rsidP="005F0023">
      <w:pPr>
        <w:ind w:firstLineChars="100" w:firstLine="210"/>
      </w:pPr>
      <w:r>
        <w:rPr>
          <w:rFonts w:hint="eastAsia"/>
        </w:rPr>
        <w:t>全国健康保険協会（協会けんぽ）では、</w:t>
      </w:r>
      <w:r>
        <w:rPr>
          <w:rFonts w:hint="eastAsia"/>
        </w:rPr>
        <w:t>40</w:t>
      </w:r>
      <w:r>
        <w:rPr>
          <w:rFonts w:hint="eastAsia"/>
        </w:rPr>
        <w:t>歳～</w:t>
      </w:r>
      <w:r>
        <w:rPr>
          <w:rFonts w:hint="eastAsia"/>
        </w:rPr>
        <w:t>74</w:t>
      </w:r>
      <w:r>
        <w:rPr>
          <w:rFonts w:hint="eastAsia"/>
        </w:rPr>
        <w:t>歳の</w:t>
      </w:r>
      <w:r w:rsidR="00360BA5">
        <w:rPr>
          <w:rFonts w:hint="eastAsia"/>
        </w:rPr>
        <w:t>ご家族（</w:t>
      </w:r>
      <w:r>
        <w:rPr>
          <w:rFonts w:hint="eastAsia"/>
        </w:rPr>
        <w:t>被扶養者</w:t>
      </w:r>
      <w:r w:rsidR="00360BA5">
        <w:rPr>
          <w:rFonts w:hint="eastAsia"/>
        </w:rPr>
        <w:t>）</w:t>
      </w:r>
      <w:r>
        <w:rPr>
          <w:rFonts w:hint="eastAsia"/>
        </w:rPr>
        <w:t>の方を対象に</w:t>
      </w:r>
      <w:r w:rsidR="00E952D2" w:rsidRPr="00E952D2">
        <w:rPr>
          <w:rFonts w:hint="eastAsia"/>
        </w:rPr>
        <w:t>特定健診</w:t>
      </w:r>
      <w:r>
        <w:rPr>
          <w:rFonts w:hint="eastAsia"/>
        </w:rPr>
        <w:t>を実施し</w:t>
      </w:r>
      <w:r w:rsidR="005F0023">
        <w:rPr>
          <w:rFonts w:hint="eastAsia"/>
        </w:rPr>
        <w:t>ています。協会けんぽからの</w:t>
      </w:r>
      <w:r w:rsidR="008975EA" w:rsidRPr="001229C1">
        <w:rPr>
          <w:rFonts w:hint="eastAsia"/>
        </w:rPr>
        <w:t>補助</w:t>
      </w:r>
      <w:r w:rsidR="00785A2A" w:rsidRPr="001229C1">
        <w:rPr>
          <w:rFonts w:hint="eastAsia"/>
        </w:rPr>
        <w:t>（</w:t>
      </w:r>
      <w:r w:rsidR="005F0023">
        <w:rPr>
          <w:rFonts w:hint="eastAsia"/>
        </w:rPr>
        <w:t>年度</w:t>
      </w:r>
      <w:r w:rsidR="005F0023">
        <w:rPr>
          <w:rFonts w:hint="eastAsia"/>
        </w:rPr>
        <w:t>1</w:t>
      </w:r>
      <w:r w:rsidR="005F0023">
        <w:rPr>
          <w:rFonts w:hint="eastAsia"/>
        </w:rPr>
        <w:t>回</w:t>
      </w:r>
      <w:r w:rsidR="00FE2BA0">
        <w:rPr>
          <w:rFonts w:hint="eastAsia"/>
        </w:rPr>
        <w:t>7,150</w:t>
      </w:r>
      <w:r w:rsidR="00FE2BA0">
        <w:rPr>
          <w:rFonts w:hint="eastAsia"/>
        </w:rPr>
        <w:t>円</w:t>
      </w:r>
      <w:r w:rsidR="00785A2A" w:rsidRPr="001229C1">
        <w:rPr>
          <w:rFonts w:hint="eastAsia"/>
        </w:rPr>
        <w:t>）</w:t>
      </w:r>
      <w:r>
        <w:rPr>
          <w:rFonts w:hint="eastAsia"/>
        </w:rPr>
        <w:t>を</w:t>
      </w:r>
      <w:r w:rsidR="005F0023">
        <w:rPr>
          <w:rFonts w:hint="eastAsia"/>
        </w:rPr>
        <w:t>受けられますので、是非受診をご検討ください。</w:t>
      </w:r>
    </w:p>
    <w:p w:rsidR="008975EA" w:rsidRPr="008975EA" w:rsidRDefault="00785A2A" w:rsidP="008975EA">
      <w:pPr>
        <w:ind w:firstLineChars="100" w:firstLine="210"/>
        <w:rPr>
          <w:szCs w:val="21"/>
        </w:rPr>
      </w:pPr>
      <w:r>
        <w:rPr>
          <w:rFonts w:hint="eastAsia"/>
          <w:szCs w:val="21"/>
        </w:rPr>
        <w:t>受診できる健診機関や自己負担額</w:t>
      </w:r>
      <w:r w:rsidR="008975EA" w:rsidRPr="008975EA">
        <w:rPr>
          <w:rFonts w:hint="eastAsia"/>
          <w:szCs w:val="21"/>
        </w:rPr>
        <w:t>等は、協会けんぽホ</w:t>
      </w:r>
      <w:bookmarkStart w:id="0" w:name="_GoBack"/>
      <w:bookmarkEnd w:id="0"/>
      <w:r w:rsidR="008975EA" w:rsidRPr="008975EA">
        <w:rPr>
          <w:rFonts w:hint="eastAsia"/>
          <w:szCs w:val="21"/>
        </w:rPr>
        <w:t>ームページをご覧いただくか、下記までお問い合わせください。</w:t>
      </w:r>
    </w:p>
    <w:p w:rsidR="0094532C" w:rsidRDefault="005F0023" w:rsidP="005F0023">
      <w:pPr>
        <w:ind w:firstLineChars="100" w:firstLine="210"/>
      </w:pPr>
      <w:r>
        <w:rPr>
          <w:rFonts w:hint="eastAsia"/>
        </w:rPr>
        <w:t>健診の結果、メタボリックシンドロームまたは予備群の方は、保健師等による生活習慣改善のアドバイス等を受けることができます。</w:t>
      </w:r>
    </w:p>
    <w:p w:rsidR="005F0023" w:rsidRPr="00785A2A" w:rsidRDefault="005F0023" w:rsidP="005F0023"/>
    <w:p w:rsidR="001C56F6" w:rsidRPr="0094532C" w:rsidRDefault="0094532C" w:rsidP="0094532C">
      <w:pPr>
        <w:ind w:firstLineChars="100" w:firstLine="211"/>
        <w:rPr>
          <w:b/>
        </w:rPr>
      </w:pPr>
      <w:r>
        <w:rPr>
          <w:rFonts w:hint="eastAsia"/>
          <w:b/>
        </w:rPr>
        <w:t>【</w:t>
      </w:r>
      <w:r w:rsidR="00785A2A" w:rsidRPr="00785A2A">
        <w:rPr>
          <w:rFonts w:hint="eastAsia"/>
          <w:b/>
        </w:rPr>
        <w:t>健診受診の流れ</w:t>
      </w:r>
      <w:r>
        <w:rPr>
          <w:rFonts w:hint="eastAsia"/>
          <w:b/>
        </w:rPr>
        <w:t>】</w:t>
      </w:r>
    </w:p>
    <w:p w:rsidR="00785A2A" w:rsidRPr="0094532C" w:rsidRDefault="00E952D2" w:rsidP="0094532C">
      <w:pPr>
        <w:pStyle w:val="ad"/>
        <w:numPr>
          <w:ilvl w:val="0"/>
          <w:numId w:val="1"/>
        </w:numPr>
        <w:ind w:leftChars="0" w:hanging="3"/>
        <w:rPr>
          <w:b/>
        </w:rPr>
      </w:pPr>
      <w:r>
        <w:rPr>
          <w:rFonts w:hint="eastAsia"/>
          <w:b/>
        </w:rPr>
        <w:t>受診券を受け取る</w:t>
      </w:r>
    </w:p>
    <w:p w:rsidR="00990EE5" w:rsidRDefault="00785A2A" w:rsidP="0094532C">
      <w:pPr>
        <w:pStyle w:val="ad"/>
        <w:ind w:leftChars="450" w:left="945"/>
      </w:pPr>
      <w:r>
        <w:rPr>
          <w:rFonts w:hint="eastAsia"/>
        </w:rPr>
        <w:t>受診できる健診機関一覧表を同封しています。</w:t>
      </w:r>
    </w:p>
    <w:p w:rsidR="00785A2A" w:rsidRDefault="00990EE5" w:rsidP="0094532C">
      <w:pPr>
        <w:pStyle w:val="ad"/>
        <w:ind w:leftChars="450" w:left="945"/>
      </w:pPr>
      <w:r>
        <w:rPr>
          <w:rFonts w:hint="eastAsia"/>
        </w:rPr>
        <w:t>（</w:t>
      </w:r>
      <w:r w:rsidR="00A96701">
        <w:rPr>
          <w:rFonts w:hint="eastAsia"/>
        </w:rPr>
        <w:t>届いていない方や</w:t>
      </w:r>
      <w:r w:rsidR="00287F3D">
        <w:rPr>
          <w:rFonts w:hint="eastAsia"/>
        </w:rPr>
        <w:t>紛失した方は、下記まで</w:t>
      </w:r>
      <w:r w:rsidR="00785A2A">
        <w:rPr>
          <w:rFonts w:hint="eastAsia"/>
        </w:rPr>
        <w:t>ご連絡ください。</w:t>
      </w:r>
      <w:r>
        <w:rPr>
          <w:rFonts w:hint="eastAsia"/>
        </w:rPr>
        <w:t>）</w:t>
      </w:r>
    </w:p>
    <w:p w:rsidR="0094532C" w:rsidRDefault="0094532C" w:rsidP="0094532C">
      <w:pPr>
        <w:pStyle w:val="ad"/>
        <w:ind w:leftChars="450" w:left="945"/>
      </w:pPr>
    </w:p>
    <w:p w:rsidR="00785A2A" w:rsidRPr="0094532C" w:rsidRDefault="00785A2A" w:rsidP="0094532C">
      <w:pPr>
        <w:pStyle w:val="ad"/>
        <w:numPr>
          <w:ilvl w:val="0"/>
          <w:numId w:val="1"/>
        </w:numPr>
        <w:ind w:leftChars="0" w:hanging="3"/>
        <w:rPr>
          <w:b/>
        </w:rPr>
      </w:pPr>
      <w:r w:rsidRPr="0094532C">
        <w:rPr>
          <w:rFonts w:hint="eastAsia"/>
          <w:b/>
        </w:rPr>
        <w:t>健診機関に予約</w:t>
      </w:r>
      <w:r w:rsidR="00E952D2">
        <w:rPr>
          <w:rFonts w:hint="eastAsia"/>
          <w:b/>
        </w:rPr>
        <w:t>する</w:t>
      </w:r>
    </w:p>
    <w:p w:rsidR="00785A2A" w:rsidRDefault="00785A2A" w:rsidP="0094532C">
      <w:pPr>
        <w:pStyle w:val="ad"/>
        <w:ind w:leftChars="0" w:left="570" w:firstLineChars="200" w:firstLine="420"/>
      </w:pPr>
      <w:r w:rsidRPr="00785A2A">
        <w:rPr>
          <w:rFonts w:hint="eastAsia"/>
        </w:rPr>
        <w:t>健診機関</w:t>
      </w:r>
      <w:r>
        <w:rPr>
          <w:rFonts w:hint="eastAsia"/>
        </w:rPr>
        <w:t>一覧表</w:t>
      </w:r>
      <w:r w:rsidRPr="00785A2A">
        <w:rPr>
          <w:rFonts w:hint="eastAsia"/>
        </w:rPr>
        <w:t>の中からお選び</w:t>
      </w:r>
      <w:r w:rsidR="00C92992">
        <w:rPr>
          <w:rFonts w:hint="eastAsia"/>
        </w:rPr>
        <w:t>いただき、直接健診機関にご予約</w:t>
      </w:r>
      <w:r w:rsidRPr="00785A2A">
        <w:rPr>
          <w:rFonts w:hint="eastAsia"/>
        </w:rPr>
        <w:t>ください。</w:t>
      </w:r>
    </w:p>
    <w:p w:rsidR="0094532C" w:rsidRDefault="0094532C" w:rsidP="0094532C">
      <w:pPr>
        <w:pStyle w:val="ad"/>
        <w:ind w:leftChars="0" w:left="570" w:firstLineChars="200" w:firstLine="420"/>
      </w:pPr>
    </w:p>
    <w:p w:rsidR="00785A2A" w:rsidRPr="0094532C" w:rsidRDefault="00E952D2" w:rsidP="0094532C">
      <w:pPr>
        <w:pStyle w:val="ad"/>
        <w:numPr>
          <w:ilvl w:val="0"/>
          <w:numId w:val="1"/>
        </w:numPr>
        <w:ind w:leftChars="0" w:hanging="3"/>
        <w:rPr>
          <w:b/>
        </w:rPr>
      </w:pPr>
      <w:r>
        <w:rPr>
          <w:rFonts w:hint="eastAsia"/>
          <w:b/>
        </w:rPr>
        <w:t>健診</w:t>
      </w:r>
      <w:r w:rsidR="00C21FC5">
        <w:rPr>
          <w:rFonts w:hint="eastAsia"/>
          <w:b/>
        </w:rPr>
        <w:t>を受ける</w:t>
      </w:r>
    </w:p>
    <w:p w:rsidR="00785A2A" w:rsidRDefault="0094532C" w:rsidP="00785A2A">
      <w:pPr>
        <w:pStyle w:val="ad"/>
        <w:ind w:leftChars="0" w:left="570"/>
      </w:pPr>
      <w:r>
        <w:rPr>
          <w:rFonts w:hint="eastAsia"/>
        </w:rPr>
        <w:t xml:space="preserve">　</w:t>
      </w:r>
      <w:r>
        <w:rPr>
          <w:rFonts w:hint="eastAsia"/>
        </w:rPr>
        <w:t xml:space="preserve">  </w:t>
      </w:r>
      <w:r>
        <w:rPr>
          <w:rFonts w:hint="eastAsia"/>
        </w:rPr>
        <w:t>健診結果は、後日健診機関より送付されます。</w:t>
      </w:r>
    </w:p>
    <w:p w:rsidR="0094532C" w:rsidRDefault="0094532C" w:rsidP="0094532C"/>
    <w:p w:rsidR="008975EA" w:rsidRPr="00C21FC5" w:rsidRDefault="0094532C" w:rsidP="00DE167C">
      <w:pPr>
        <w:rPr>
          <w:rFonts w:asciiTheme="minorEastAsia" w:hAnsiTheme="minorEastAsia" w:cs="メイリオ"/>
          <w:kern w:val="24"/>
          <w:szCs w:val="21"/>
        </w:rPr>
      </w:pPr>
      <w:r>
        <w:rPr>
          <w:rFonts w:asciiTheme="minorEastAsia" w:hAnsiTheme="minorEastAsia" w:cs="メイリオ" w:hint="eastAsia"/>
          <w:color w:val="000000" w:themeColor="text1"/>
          <w:kern w:val="24"/>
          <w:szCs w:val="21"/>
        </w:rPr>
        <w:t>※</w:t>
      </w:r>
      <w:r w:rsidR="00785A2A">
        <w:rPr>
          <w:rFonts w:asciiTheme="minorEastAsia" w:hAnsiTheme="minorEastAsia" w:cs="メイリオ" w:hint="eastAsia"/>
          <w:color w:val="000000" w:themeColor="text1"/>
          <w:kern w:val="24"/>
          <w:szCs w:val="21"/>
        </w:rPr>
        <w:t>上記</w:t>
      </w:r>
      <w:r w:rsidR="008975EA" w:rsidRPr="008975EA">
        <w:rPr>
          <w:rFonts w:asciiTheme="minorEastAsia" w:hAnsiTheme="minorEastAsia" w:cs="メイリオ" w:hint="eastAsia"/>
          <w:color w:val="000000" w:themeColor="text1"/>
          <w:kern w:val="24"/>
          <w:szCs w:val="21"/>
        </w:rPr>
        <w:t>以外に、</w:t>
      </w:r>
      <w:r w:rsidR="005F0023">
        <w:rPr>
          <w:rFonts w:asciiTheme="minorEastAsia" w:hAnsiTheme="minorEastAsia" w:cs="メイリオ" w:hint="eastAsia"/>
          <w:color w:val="000000" w:themeColor="text1"/>
          <w:kern w:val="24"/>
          <w:szCs w:val="21"/>
        </w:rPr>
        <w:t>地域によっては</w:t>
      </w:r>
      <w:r w:rsidR="008975EA" w:rsidRPr="008975EA">
        <w:rPr>
          <w:rFonts w:asciiTheme="minorEastAsia" w:hAnsiTheme="minorEastAsia" w:cs="メイリオ" w:hint="eastAsia"/>
          <w:color w:val="000000" w:themeColor="text1"/>
          <w:kern w:val="24"/>
          <w:szCs w:val="21"/>
        </w:rPr>
        <w:t>検診車</w:t>
      </w:r>
      <w:r w:rsidR="00C21FC5">
        <w:rPr>
          <w:rFonts w:asciiTheme="minorEastAsia" w:hAnsiTheme="minorEastAsia" w:cs="メイリオ" w:hint="eastAsia"/>
          <w:color w:val="000000" w:themeColor="text1"/>
          <w:kern w:val="24"/>
          <w:szCs w:val="21"/>
        </w:rPr>
        <w:t>等</w:t>
      </w:r>
      <w:r w:rsidR="00EE0BAB">
        <w:rPr>
          <w:rFonts w:asciiTheme="minorEastAsia" w:hAnsiTheme="minorEastAsia" w:cs="メイリオ" w:hint="eastAsia"/>
          <w:color w:val="000000" w:themeColor="text1"/>
          <w:kern w:val="24"/>
          <w:szCs w:val="21"/>
        </w:rPr>
        <w:t>による集団健診も実施され</w:t>
      </w:r>
      <w:r w:rsidR="008975EA" w:rsidRPr="008975EA">
        <w:rPr>
          <w:rFonts w:asciiTheme="minorEastAsia" w:hAnsiTheme="minorEastAsia" w:cs="メイリオ" w:hint="eastAsia"/>
          <w:color w:val="000000" w:themeColor="text1"/>
          <w:kern w:val="24"/>
          <w:szCs w:val="21"/>
        </w:rPr>
        <w:t>ています。</w:t>
      </w:r>
    </w:p>
    <w:p w:rsidR="00AA2C39" w:rsidRDefault="00AA2C39" w:rsidP="00AA2C39">
      <w:pPr>
        <w:pStyle w:val="ab"/>
      </w:pPr>
    </w:p>
    <w:p w:rsidR="00976D06" w:rsidRDefault="00976D06" w:rsidP="00AA2C39">
      <w:pPr>
        <w:pStyle w:val="ab"/>
      </w:pPr>
      <w:r>
        <w:rPr>
          <w:rFonts w:hint="eastAsia"/>
        </w:rPr>
        <w:t>以上</w:t>
      </w:r>
    </w:p>
    <w:p w:rsidR="00AA073C" w:rsidRDefault="00AA073C" w:rsidP="00976D06">
      <w:pPr>
        <w:jc w:val="right"/>
      </w:pPr>
    </w:p>
    <w:p w:rsidR="00845916" w:rsidRPr="005A0BAF" w:rsidRDefault="00845916" w:rsidP="00C272A7">
      <w:pPr>
        <w:ind w:firstLineChars="1600" w:firstLine="3373"/>
        <w:rPr>
          <w:b/>
        </w:rPr>
      </w:pPr>
      <w:r w:rsidRPr="005A0BAF">
        <w:rPr>
          <w:rFonts w:hint="eastAsia"/>
          <w:b/>
        </w:rPr>
        <w:t>（お問い合わせ先）</w:t>
      </w:r>
    </w:p>
    <w:p w:rsidR="00FE2BA0" w:rsidRDefault="00FE2BA0" w:rsidP="00FE2BA0">
      <w:pPr>
        <w:wordWrap w:val="0"/>
        <w:jc w:val="right"/>
      </w:pPr>
      <w:r>
        <w:rPr>
          <w:rFonts w:hint="eastAsia"/>
        </w:rPr>
        <w:t>高松市鍛冶屋町</w:t>
      </w:r>
      <w:r>
        <w:rPr>
          <w:rFonts w:hint="eastAsia"/>
        </w:rPr>
        <w:t>3</w:t>
      </w:r>
      <w:r>
        <w:rPr>
          <w:rFonts w:hint="eastAsia"/>
        </w:rPr>
        <w:t>香川三友ビル</w:t>
      </w:r>
      <w:r>
        <w:rPr>
          <w:rFonts w:hint="eastAsia"/>
        </w:rPr>
        <w:t>7</w:t>
      </w:r>
      <w:r>
        <w:rPr>
          <w:rFonts w:hint="eastAsia"/>
        </w:rPr>
        <w:t>階</w:t>
      </w:r>
      <w:r>
        <w:rPr>
          <w:rFonts w:hint="eastAsia"/>
        </w:rPr>
        <w:t xml:space="preserve">　　　　　　　</w:t>
      </w:r>
    </w:p>
    <w:p w:rsidR="008B0710" w:rsidRDefault="00845916" w:rsidP="00FE2BA0">
      <w:pPr>
        <w:wordWrap w:val="0"/>
        <w:jc w:val="right"/>
      </w:pPr>
      <w:r>
        <w:rPr>
          <w:rFonts w:hint="eastAsia"/>
        </w:rPr>
        <w:t>全国健康保険協会香川支部</w:t>
      </w:r>
      <w:r w:rsidR="008975EA">
        <w:rPr>
          <w:rFonts w:hint="eastAsia"/>
        </w:rPr>
        <w:t xml:space="preserve">　保健グループ</w:t>
      </w:r>
      <w:r w:rsidR="00FE2BA0">
        <w:rPr>
          <w:rFonts w:hint="eastAsia"/>
        </w:rPr>
        <w:t xml:space="preserve">　　　　</w:t>
      </w:r>
    </w:p>
    <w:p w:rsidR="00845916" w:rsidRDefault="00C272A7" w:rsidP="00FE2BA0">
      <w:pPr>
        <w:wordWrap w:val="0"/>
        <w:ind w:right="1050"/>
        <w:jc w:val="right"/>
        <w:rPr>
          <w:rFonts w:hint="eastAsia"/>
        </w:rPr>
      </w:pPr>
      <w:r>
        <w:rPr>
          <w:rFonts w:hint="eastAsia"/>
        </w:rPr>
        <w:t>TEL</w:t>
      </w:r>
      <w:r>
        <w:rPr>
          <w:rFonts w:hint="eastAsia"/>
        </w:rPr>
        <w:t>：</w:t>
      </w:r>
      <w:r w:rsidR="008B0710">
        <w:rPr>
          <w:rFonts w:hint="eastAsia"/>
        </w:rPr>
        <w:t>087-811-0574</w:t>
      </w:r>
      <w:r w:rsidR="00FE2BA0">
        <w:rPr>
          <w:rFonts w:hint="eastAsia"/>
        </w:rPr>
        <w:t xml:space="preserve">　　　　　　　　</w:t>
      </w:r>
      <w:r w:rsidR="00FE2BA0">
        <w:rPr>
          <w:rFonts w:hint="eastAsia"/>
        </w:rPr>
        <w:t xml:space="preserve"> </w:t>
      </w:r>
    </w:p>
    <w:sectPr w:rsidR="00845916" w:rsidSect="00DE167C">
      <w:headerReference w:type="default" r:id="rId8"/>
      <w:pgSz w:w="11906" w:h="16838"/>
      <w:pgMar w:top="1134" w:right="1644" w:bottom="1134"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916" w:rsidRDefault="00845916" w:rsidP="00BB025B">
      <w:r>
        <w:separator/>
      </w:r>
    </w:p>
  </w:endnote>
  <w:endnote w:type="continuationSeparator" w:id="0">
    <w:p w:rsidR="00845916" w:rsidRDefault="00845916" w:rsidP="00BB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916" w:rsidRDefault="00845916" w:rsidP="00BB025B">
      <w:r>
        <w:separator/>
      </w:r>
    </w:p>
  </w:footnote>
  <w:footnote w:type="continuationSeparator" w:id="0">
    <w:p w:rsidR="00845916" w:rsidRDefault="00845916" w:rsidP="00BB0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25B" w:rsidRPr="00BB025B" w:rsidRDefault="006243E8">
    <w:pPr>
      <w:pStyle w:val="a3"/>
      <w:rPr>
        <w:rFonts w:asciiTheme="minorEastAsia" w:hAnsiTheme="minorEastAsia"/>
        <w:sz w:val="24"/>
        <w:szCs w:val="24"/>
      </w:rPr>
    </w:pPr>
    <w:r>
      <w:rPr>
        <w:rFonts w:asciiTheme="minorEastAsia" w:hAnsiTheme="minorEastAsia" w:hint="eastAsia"/>
        <w:sz w:val="24"/>
        <w:szCs w:val="24"/>
      </w:rPr>
      <w:t xml:space="preserve">　　　　　　　　</w:t>
    </w:r>
    <w:r w:rsidR="00996260" w:rsidRPr="00996260">
      <w:rPr>
        <w:rFonts w:asciiTheme="minorEastAsia" w:hAnsiTheme="minorEastAsia"/>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46316"/>
    <w:multiLevelType w:val="hybridMultilevel"/>
    <w:tmpl w:val="0D1AF316"/>
    <w:lvl w:ilvl="0" w:tplc="CBC86D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bR9HzR8nK3Vti/v7/a+S22sSeEqMIFvIJaZskoMGiBG/9cPam1x79gEbOI30p2w3uVaaW3vCqMILbHzAWBpvZA==" w:salt="MNexJySTk62GzMtQdDe3lw=="/>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916"/>
    <w:rsid w:val="001229C1"/>
    <w:rsid w:val="001C56F6"/>
    <w:rsid w:val="00287F3D"/>
    <w:rsid w:val="00360BA5"/>
    <w:rsid w:val="005A0BAF"/>
    <w:rsid w:val="005C1D1F"/>
    <w:rsid w:val="005C5BD6"/>
    <w:rsid w:val="005F0023"/>
    <w:rsid w:val="006243E8"/>
    <w:rsid w:val="00785A2A"/>
    <w:rsid w:val="00796EA6"/>
    <w:rsid w:val="007D0663"/>
    <w:rsid w:val="00845916"/>
    <w:rsid w:val="00854184"/>
    <w:rsid w:val="00854304"/>
    <w:rsid w:val="008975EA"/>
    <w:rsid w:val="008B0710"/>
    <w:rsid w:val="008C1D5E"/>
    <w:rsid w:val="0094532C"/>
    <w:rsid w:val="00953A3B"/>
    <w:rsid w:val="00976D06"/>
    <w:rsid w:val="00990EE5"/>
    <w:rsid w:val="00996260"/>
    <w:rsid w:val="00A76984"/>
    <w:rsid w:val="00A775B1"/>
    <w:rsid w:val="00A96701"/>
    <w:rsid w:val="00AA073C"/>
    <w:rsid w:val="00AA2C39"/>
    <w:rsid w:val="00B26FF7"/>
    <w:rsid w:val="00BB025B"/>
    <w:rsid w:val="00BF3DCB"/>
    <w:rsid w:val="00C21FC5"/>
    <w:rsid w:val="00C272A7"/>
    <w:rsid w:val="00C3069F"/>
    <w:rsid w:val="00C42ED5"/>
    <w:rsid w:val="00C668D0"/>
    <w:rsid w:val="00C92992"/>
    <w:rsid w:val="00DE167C"/>
    <w:rsid w:val="00E27D4B"/>
    <w:rsid w:val="00E64B1F"/>
    <w:rsid w:val="00E82E9A"/>
    <w:rsid w:val="00E952D2"/>
    <w:rsid w:val="00EE0BAB"/>
    <w:rsid w:val="00F372B4"/>
    <w:rsid w:val="00FE2BA0"/>
    <w:rsid w:val="00FF6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A0FCACC"/>
  <w15:docId w15:val="{EBFB7667-2897-45B5-85A4-9F576A56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25B"/>
    <w:pPr>
      <w:tabs>
        <w:tab w:val="center" w:pos="4252"/>
        <w:tab w:val="right" w:pos="8504"/>
      </w:tabs>
      <w:snapToGrid w:val="0"/>
    </w:pPr>
  </w:style>
  <w:style w:type="character" w:customStyle="1" w:styleId="a4">
    <w:name w:val="ヘッダー (文字)"/>
    <w:basedOn w:val="a0"/>
    <w:link w:val="a3"/>
    <w:uiPriority w:val="99"/>
    <w:rsid w:val="00BB025B"/>
  </w:style>
  <w:style w:type="paragraph" w:styleId="a5">
    <w:name w:val="footer"/>
    <w:basedOn w:val="a"/>
    <w:link w:val="a6"/>
    <w:uiPriority w:val="99"/>
    <w:unhideWhenUsed/>
    <w:rsid w:val="00BB025B"/>
    <w:pPr>
      <w:tabs>
        <w:tab w:val="center" w:pos="4252"/>
        <w:tab w:val="right" w:pos="8504"/>
      </w:tabs>
      <w:snapToGrid w:val="0"/>
    </w:pPr>
  </w:style>
  <w:style w:type="character" w:customStyle="1" w:styleId="a6">
    <w:name w:val="フッター (文字)"/>
    <w:basedOn w:val="a0"/>
    <w:link w:val="a5"/>
    <w:uiPriority w:val="99"/>
    <w:rsid w:val="00BB025B"/>
  </w:style>
  <w:style w:type="paragraph" w:styleId="a7">
    <w:name w:val="Date"/>
    <w:basedOn w:val="a"/>
    <w:next w:val="a"/>
    <w:link w:val="a8"/>
    <w:uiPriority w:val="99"/>
    <w:semiHidden/>
    <w:unhideWhenUsed/>
    <w:rsid w:val="00845916"/>
  </w:style>
  <w:style w:type="character" w:customStyle="1" w:styleId="a8">
    <w:name w:val="日付 (文字)"/>
    <w:basedOn w:val="a0"/>
    <w:link w:val="a7"/>
    <w:uiPriority w:val="99"/>
    <w:semiHidden/>
    <w:rsid w:val="00845916"/>
  </w:style>
  <w:style w:type="paragraph" w:styleId="Web">
    <w:name w:val="Normal (Web)"/>
    <w:basedOn w:val="a"/>
    <w:uiPriority w:val="99"/>
    <w:unhideWhenUsed/>
    <w:rsid w:val="00F372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F372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72B4"/>
    <w:rPr>
      <w:rFonts w:asciiTheme="majorHAnsi" w:eastAsiaTheme="majorEastAsia" w:hAnsiTheme="majorHAnsi" w:cstheme="majorBidi"/>
      <w:sz w:val="18"/>
      <w:szCs w:val="18"/>
    </w:rPr>
  </w:style>
  <w:style w:type="paragraph" w:styleId="ab">
    <w:name w:val="Closing"/>
    <w:basedOn w:val="a"/>
    <w:link w:val="ac"/>
    <w:uiPriority w:val="99"/>
    <w:unhideWhenUsed/>
    <w:rsid w:val="00976D06"/>
    <w:pPr>
      <w:jc w:val="right"/>
    </w:pPr>
  </w:style>
  <w:style w:type="character" w:customStyle="1" w:styleId="ac">
    <w:name w:val="結語 (文字)"/>
    <w:basedOn w:val="a0"/>
    <w:link w:val="ab"/>
    <w:uiPriority w:val="99"/>
    <w:rsid w:val="00976D06"/>
  </w:style>
  <w:style w:type="paragraph" w:styleId="ad">
    <w:name w:val="List Paragraph"/>
    <w:basedOn w:val="a"/>
    <w:uiPriority w:val="34"/>
    <w:qFormat/>
    <w:rsid w:val="00785A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34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15AFA-074E-4E03-9569-EB3C7613D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長尾　健司</dc:creator>
  <cp:lastModifiedBy>三好　雄大</cp:lastModifiedBy>
  <cp:revision>2</cp:revision>
  <cp:lastPrinted>2020-08-20T05:46:00Z</cp:lastPrinted>
  <dcterms:created xsi:type="dcterms:W3CDTF">2020-08-20T06:10:00Z</dcterms:created>
  <dcterms:modified xsi:type="dcterms:W3CDTF">2020-08-20T06:10:00Z</dcterms:modified>
</cp:coreProperties>
</file>