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8C" w:rsidRPr="00871B2D" w:rsidRDefault="006C6D31" w:rsidP="00871B2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629E9" wp14:editId="1542C390">
                <wp:simplePos x="0" y="0"/>
                <wp:positionH relativeFrom="page">
                  <wp:posOffset>-171450</wp:posOffset>
                </wp:positionH>
                <wp:positionV relativeFrom="paragraph">
                  <wp:posOffset>96520</wp:posOffset>
                </wp:positionV>
                <wp:extent cx="7775575" cy="619125"/>
                <wp:effectExtent l="19050" t="19050" r="158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2EB" w:rsidRPr="00E62A18" w:rsidRDefault="004002EB" w:rsidP="002E371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951A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>７</w:t>
                            </w:r>
                            <w:r w:rsidRPr="00B951A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 xml:space="preserve">年度　</w:t>
                            </w:r>
                            <w:r w:rsidRPr="00366C8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 xml:space="preserve">　健康宣言フォローアップシート</w:t>
                            </w:r>
                            <w:r w:rsidRPr="002E371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629E9" id="正方形/長方形 10" o:spid="_x0000_s1026" style="position:absolute;left:0;text-align:left;margin-left:-13.5pt;margin-top:7.6pt;width:612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" fillcolor="#7f7f7f [1612]" strokecolor="#7f7f7f [1612]" strokeweight="2.25pt">
                <v:textbox>
                  <w:txbxContent>
                    <w:p w:rsidR="004002EB" w:rsidRPr="00E62A18" w:rsidRDefault="004002EB" w:rsidP="002E371C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B951A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>７</w:t>
                      </w:r>
                      <w:r w:rsidRPr="00B951A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 xml:space="preserve">年度　</w:t>
                      </w:r>
                      <w:r w:rsidRPr="00366C8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 xml:space="preserve">　健康宣言フォローアップシート</w:t>
                      </w:r>
                      <w:r w:rsidRPr="002E371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951A8" w:rsidRPr="008744BA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</w:p>
    <w:p w:rsidR="00871B2D" w:rsidRDefault="00871B2D" w:rsidP="008744BA">
      <w:pPr>
        <w:jc w:val="left"/>
      </w:pPr>
    </w:p>
    <w:p w:rsidR="001C33BE" w:rsidRPr="00F16913" w:rsidRDefault="0032332D" w:rsidP="008744BA">
      <w:pPr>
        <w:jc w:val="left"/>
        <w:rPr>
          <w:b/>
        </w:rPr>
      </w:pPr>
      <w:r>
        <w:rPr>
          <w:rFonts w:hint="eastAsia"/>
          <w:b/>
        </w:rPr>
        <w:t>ＨＰ用</w:t>
      </w:r>
      <w:r w:rsidRPr="00F16913">
        <w:rPr>
          <w:b/>
        </w:rPr>
        <w:t xml:space="preserve"> </w:t>
      </w:r>
    </w:p>
    <w:p w:rsidR="0024590A" w:rsidRDefault="006B2597" w:rsidP="008744BA">
      <w:pPr>
        <w:jc w:val="left"/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169D7" wp14:editId="08062E2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48450" cy="4476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47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2EB" w:rsidRPr="001C33BE" w:rsidRDefault="004002EB" w:rsidP="005C009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1C33B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>【</w:t>
                            </w:r>
                            <w:r w:rsidRPr="001C33BE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>提出先】協会けんぽ　兵庫支部　FAX：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>078-252-8712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69D7" id="角丸四角形 3" o:spid="_x0000_s1027" style="position:absolute;margin-left:472.3pt;margin-top:4.5pt;width:523.5pt;height:35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" fillcolor="#d8d8d8 [2732]" stroked="f" strokeweight="1.5pt">
                <v:textbox>
                  <w:txbxContent>
                    <w:p w:rsidR="004002EB" w:rsidRPr="001C33BE" w:rsidRDefault="004002EB" w:rsidP="005C0094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20"/>
                        </w:rPr>
                      </w:pPr>
                      <w:r w:rsidRPr="001C33B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:szCs w:val="20"/>
                        </w:rPr>
                        <w:t>【</w:t>
                      </w:r>
                      <w:r w:rsidRPr="001C33BE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20"/>
                        </w:rPr>
                        <w:t xml:space="preserve">提出先】協会けんぽ　</w:t>
                      </w:r>
                      <w:r w:rsidRPr="001C33BE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20"/>
                        </w:rPr>
                        <w:t>兵庫支部　FAX：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20"/>
                        </w:rPr>
                        <w:t>078-252-8712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90A" w:rsidRDefault="0024590A" w:rsidP="008744BA">
      <w:pPr>
        <w:jc w:val="left"/>
      </w:pPr>
    </w:p>
    <w:p w:rsidR="006B2597" w:rsidRDefault="006B2597" w:rsidP="008744BA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3657"/>
      </w:tblGrid>
      <w:tr w:rsidR="00366C8C" w:rsidTr="00897C14">
        <w:trPr>
          <w:trHeight w:val="720"/>
        </w:trPr>
        <w:tc>
          <w:tcPr>
            <w:tcW w:w="1980" w:type="dxa"/>
            <w:shd w:val="clear" w:color="auto" w:fill="F2F2F2" w:themeFill="background1" w:themeFillShade="F2"/>
          </w:tcPr>
          <w:p w:rsidR="00366C8C" w:rsidRDefault="003948EC" w:rsidP="008744BA">
            <w:pPr>
              <w:jc w:val="left"/>
            </w:pPr>
            <w:r>
              <w:rPr>
                <w:rFonts w:hint="eastAsia"/>
              </w:rPr>
              <w:t>健康保険</w:t>
            </w:r>
            <w:r w:rsidR="00C2080A">
              <w:rPr>
                <w:rFonts w:hint="eastAsia"/>
              </w:rPr>
              <w:t>の</w:t>
            </w:r>
            <w:r w:rsidR="00366C8C">
              <w:rPr>
                <w:rFonts w:hint="eastAsia"/>
              </w:rPr>
              <w:t>記号</w:t>
            </w:r>
          </w:p>
          <w:p w:rsidR="00366C8C" w:rsidRDefault="00C2080A" w:rsidP="008744BA">
            <w:pPr>
              <w:jc w:val="left"/>
            </w:pPr>
            <w:r>
              <w:rPr>
                <w:rFonts w:hint="eastAsia"/>
              </w:rPr>
              <w:t>（数字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桁</w:t>
            </w:r>
            <w:r w:rsidR="00366C8C">
              <w:rPr>
                <w:rFonts w:hint="eastAsia"/>
              </w:rPr>
              <w:t>）</w:t>
            </w:r>
          </w:p>
        </w:tc>
        <w:tc>
          <w:tcPr>
            <w:tcW w:w="2977" w:type="dxa"/>
          </w:tcPr>
          <w:p w:rsidR="00366C8C" w:rsidRPr="00A47CA6" w:rsidRDefault="00366C8C" w:rsidP="008744BA">
            <w:pPr>
              <w:jc w:val="left"/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66C8C" w:rsidRDefault="00366C8C" w:rsidP="00897C14">
            <w:r>
              <w:rPr>
                <w:rFonts w:hint="eastAsia"/>
              </w:rPr>
              <w:t>事業所名</w:t>
            </w:r>
          </w:p>
        </w:tc>
        <w:tc>
          <w:tcPr>
            <w:tcW w:w="3657" w:type="dxa"/>
          </w:tcPr>
          <w:p w:rsidR="00366C8C" w:rsidRDefault="00366C8C" w:rsidP="008744BA">
            <w:pPr>
              <w:jc w:val="left"/>
            </w:pPr>
          </w:p>
        </w:tc>
      </w:tr>
      <w:tr w:rsidR="00366C8C" w:rsidTr="00897C14">
        <w:trPr>
          <w:trHeight w:val="7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66C8C" w:rsidRDefault="00366C8C" w:rsidP="00897C14">
            <w:r>
              <w:rPr>
                <w:rFonts w:hint="eastAsia"/>
              </w:rPr>
              <w:t>担当者氏名</w:t>
            </w:r>
          </w:p>
        </w:tc>
        <w:tc>
          <w:tcPr>
            <w:tcW w:w="2977" w:type="dxa"/>
          </w:tcPr>
          <w:p w:rsidR="00366C8C" w:rsidRDefault="00366C8C" w:rsidP="008744BA">
            <w:pPr>
              <w:jc w:val="left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66C8C" w:rsidRDefault="00366C8C" w:rsidP="00897C14">
            <w:r>
              <w:rPr>
                <w:rFonts w:hint="eastAsia"/>
              </w:rPr>
              <w:t>担当者役職</w:t>
            </w:r>
          </w:p>
        </w:tc>
        <w:tc>
          <w:tcPr>
            <w:tcW w:w="3657" w:type="dxa"/>
          </w:tcPr>
          <w:p w:rsidR="00366C8C" w:rsidRDefault="00366C8C" w:rsidP="008744BA">
            <w:pPr>
              <w:jc w:val="left"/>
            </w:pPr>
          </w:p>
        </w:tc>
      </w:tr>
    </w:tbl>
    <w:p w:rsidR="006B2597" w:rsidRDefault="006B2597" w:rsidP="008744B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A2F0A" wp14:editId="5D7B8FB0">
                <wp:simplePos x="0" y="0"/>
                <wp:positionH relativeFrom="margin">
                  <wp:posOffset>-85060</wp:posOffset>
                </wp:positionH>
                <wp:positionV relativeFrom="paragraph">
                  <wp:posOffset>155664</wp:posOffset>
                </wp:positionV>
                <wp:extent cx="6858000" cy="1084521"/>
                <wp:effectExtent l="0" t="0" r="1905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8452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810DC" id="角丸四角形 1" o:spid="_x0000_s1026" style="position:absolute;left:0;text-align:left;margin-left:-6.7pt;margin-top:12.25pt;width:540pt;height:85.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" filled="f" strokecolor="black [3213]" strokeweight="1pt">
                <w10:wrap anchorx="margin"/>
              </v:roundrect>
            </w:pict>
          </mc:Fallback>
        </mc:AlternateContent>
      </w:r>
    </w:p>
    <w:p w:rsidR="00A47CA6" w:rsidRDefault="00A47CA6" w:rsidP="008744BA">
      <w:pPr>
        <w:jc w:val="left"/>
      </w:pPr>
      <w:r>
        <w:rPr>
          <w:rFonts w:hint="eastAsia"/>
        </w:rPr>
        <w:t>【回答方法】</w:t>
      </w:r>
    </w:p>
    <w:p w:rsidR="00A47CA6" w:rsidRPr="001003D6" w:rsidRDefault="00A47CA6" w:rsidP="008744BA">
      <w:pPr>
        <w:jc w:val="left"/>
        <w:rPr>
          <w:rFonts w:asciiTheme="minorEastAsia" w:hAnsiTheme="minorEastAsia"/>
          <w:sz w:val="20"/>
          <w:szCs w:val="20"/>
        </w:rPr>
      </w:pPr>
      <w:r w:rsidRPr="001003D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003D6">
        <w:rPr>
          <w:rFonts w:asciiTheme="minorEastAsia" w:hAnsiTheme="minorEastAsia" w:hint="eastAsia"/>
        </w:rPr>
        <w:t>各設問の該当するものの</w:t>
      </w:r>
      <w:r w:rsidRPr="001003D6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003D6">
        <w:rPr>
          <w:rFonts w:asciiTheme="minorEastAsia" w:hAnsiTheme="minorEastAsia" w:hint="eastAsia"/>
        </w:rPr>
        <w:t>に</w:t>
      </w:r>
      <w:r w:rsidRPr="001003D6">
        <w:rPr>
          <w:rFonts w:asciiTheme="minorEastAsia" w:hAnsiTheme="minorEastAsia" w:hint="eastAsia"/>
          <w:sz w:val="20"/>
          <w:szCs w:val="20"/>
        </w:rPr>
        <w:t>チェックをつけてください。</w:t>
      </w:r>
    </w:p>
    <w:p w:rsidR="003F5E4F" w:rsidRPr="00E928C8" w:rsidRDefault="00527CA6" w:rsidP="001003D6">
      <w:pPr>
        <w:jc w:val="left"/>
        <w:rPr>
          <w:rFonts w:asciiTheme="minorEastAsia" w:hAnsiTheme="minorEastAsia"/>
          <w:b/>
          <w:sz w:val="20"/>
          <w:szCs w:val="20"/>
        </w:rPr>
      </w:pPr>
      <w:r w:rsidRPr="001003D6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928C8">
        <w:rPr>
          <w:rFonts w:asciiTheme="minorEastAsia" w:hAnsiTheme="minorEastAsia" w:hint="eastAsia"/>
          <w:sz w:val="20"/>
          <w:szCs w:val="20"/>
        </w:rPr>
        <w:t>自由記入欄について、</w:t>
      </w:r>
      <w:r w:rsidR="00B4733E">
        <w:rPr>
          <w:rFonts w:asciiTheme="minorEastAsia" w:hAnsiTheme="minorEastAsia" w:hint="eastAsia"/>
          <w:szCs w:val="20"/>
        </w:rPr>
        <w:t>取り組み</w:t>
      </w:r>
      <w:r w:rsidR="004F02BD">
        <w:rPr>
          <w:rFonts w:asciiTheme="minorEastAsia" w:hAnsiTheme="minorEastAsia" w:hint="eastAsia"/>
          <w:szCs w:val="20"/>
        </w:rPr>
        <w:t>が</w:t>
      </w:r>
      <w:r w:rsidR="003F5E4F">
        <w:rPr>
          <w:rFonts w:asciiTheme="minorEastAsia" w:hAnsiTheme="minorEastAsia" w:hint="eastAsia"/>
          <w:szCs w:val="20"/>
        </w:rPr>
        <w:t>できている</w:t>
      </w:r>
      <w:r w:rsidR="00E928C8">
        <w:rPr>
          <w:rFonts w:asciiTheme="minorEastAsia" w:hAnsiTheme="minorEastAsia" w:hint="eastAsia"/>
          <w:szCs w:val="20"/>
        </w:rPr>
        <w:t>項目</w:t>
      </w:r>
      <w:r w:rsidR="001003D6" w:rsidRPr="001003D6">
        <w:rPr>
          <w:rFonts w:asciiTheme="minorEastAsia" w:hAnsiTheme="minorEastAsia" w:hint="eastAsia"/>
          <w:szCs w:val="20"/>
        </w:rPr>
        <w:t>は</w:t>
      </w:r>
      <w:r w:rsidR="00B4733E">
        <w:rPr>
          <w:rFonts w:asciiTheme="minorEastAsia" w:hAnsiTheme="minorEastAsia" w:hint="eastAsia"/>
          <w:szCs w:val="20"/>
        </w:rPr>
        <w:t>取り組み</w:t>
      </w:r>
      <w:r w:rsidR="004F02BD">
        <w:rPr>
          <w:rFonts w:asciiTheme="minorEastAsia" w:hAnsiTheme="minorEastAsia" w:hint="eastAsia"/>
          <w:szCs w:val="20"/>
        </w:rPr>
        <w:t>内容を</w:t>
      </w:r>
      <w:r w:rsidR="001003D6" w:rsidRPr="001003D6">
        <w:rPr>
          <w:rFonts w:asciiTheme="minorEastAsia" w:hAnsiTheme="minorEastAsia" w:hint="eastAsia"/>
          <w:szCs w:val="20"/>
        </w:rPr>
        <w:t>、</w:t>
      </w:r>
      <w:r w:rsidR="007050DF">
        <w:rPr>
          <w:rFonts w:asciiTheme="minorEastAsia" w:hAnsiTheme="minorEastAsia" w:hint="eastAsia"/>
          <w:szCs w:val="20"/>
        </w:rPr>
        <w:t>できていない</w:t>
      </w:r>
      <w:r w:rsidR="00E928C8">
        <w:rPr>
          <w:rFonts w:asciiTheme="minorEastAsia" w:hAnsiTheme="minorEastAsia" w:hint="eastAsia"/>
          <w:szCs w:val="20"/>
        </w:rPr>
        <w:t>項目は</w:t>
      </w:r>
      <w:r w:rsidR="006B2597">
        <w:rPr>
          <w:rFonts w:asciiTheme="minorEastAsia" w:hAnsiTheme="minorEastAsia" w:hint="eastAsia"/>
          <w:szCs w:val="20"/>
        </w:rPr>
        <w:t>その</w:t>
      </w:r>
      <w:r w:rsidR="001003D6" w:rsidRPr="001003D6">
        <w:rPr>
          <w:rFonts w:asciiTheme="minorEastAsia" w:hAnsiTheme="minorEastAsia" w:hint="eastAsia"/>
          <w:szCs w:val="20"/>
        </w:rPr>
        <w:t>理由</w:t>
      </w:r>
      <w:r w:rsidR="009129A5">
        <w:rPr>
          <w:rFonts w:asciiTheme="minorEastAsia" w:hAnsiTheme="minorEastAsia" w:hint="eastAsia"/>
          <w:szCs w:val="20"/>
        </w:rPr>
        <w:t>や</w:t>
      </w:r>
      <w:r w:rsidR="000D1147">
        <w:rPr>
          <w:rFonts w:asciiTheme="minorEastAsia" w:hAnsiTheme="minorEastAsia" w:hint="eastAsia"/>
          <w:szCs w:val="20"/>
        </w:rPr>
        <w:t>事業所内での</w:t>
      </w:r>
      <w:r w:rsidR="001003D6" w:rsidRPr="001003D6">
        <w:rPr>
          <w:rFonts w:asciiTheme="minorEastAsia" w:hAnsiTheme="minorEastAsia" w:hint="eastAsia"/>
          <w:szCs w:val="20"/>
        </w:rPr>
        <w:t>課題</w:t>
      </w:r>
      <w:r w:rsidR="009129A5">
        <w:rPr>
          <w:rFonts w:asciiTheme="minorEastAsia" w:hAnsiTheme="minorEastAsia" w:hint="eastAsia"/>
          <w:szCs w:val="20"/>
        </w:rPr>
        <w:t>等</w:t>
      </w:r>
      <w:r w:rsidR="001003D6" w:rsidRPr="001003D6">
        <w:rPr>
          <w:rFonts w:asciiTheme="minorEastAsia" w:hAnsiTheme="minorEastAsia" w:hint="eastAsia"/>
          <w:szCs w:val="20"/>
        </w:rPr>
        <w:t>をご記入ください。</w:t>
      </w:r>
    </w:p>
    <w:p w:rsidR="006B2597" w:rsidRDefault="006B2597" w:rsidP="00480BAE">
      <w:pPr>
        <w:jc w:val="left"/>
        <w:rPr>
          <w:rFonts w:asciiTheme="minorEastAsia" w:hAnsiTheme="minorEastAsia"/>
          <w:b/>
          <w:szCs w:val="21"/>
        </w:rPr>
      </w:pPr>
    </w:p>
    <w:p w:rsidR="008744BA" w:rsidRPr="00B4733E" w:rsidRDefault="00414633" w:rsidP="00480BA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480BAE" w:rsidRPr="00B4733E">
        <w:rPr>
          <w:rFonts w:asciiTheme="minorEastAsia" w:hAnsiTheme="minorEastAsia" w:hint="eastAsia"/>
          <w:b/>
          <w:szCs w:val="21"/>
        </w:rPr>
        <w:t>健診受診率100％</w:t>
      </w:r>
      <w:r w:rsidR="009129A5" w:rsidRPr="00B4733E">
        <w:rPr>
          <w:rFonts w:asciiTheme="minorEastAsia" w:hAnsiTheme="minorEastAsia" w:hint="eastAsia"/>
          <w:b/>
          <w:szCs w:val="21"/>
        </w:rPr>
        <w:t>に対する取り組み</w:t>
      </w:r>
    </w:p>
    <w:p w:rsidR="009129A5" w:rsidRDefault="009129A5" w:rsidP="00480BA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A104E">
        <w:rPr>
          <w:rFonts w:asciiTheme="minorEastAsia" w:hAnsiTheme="minorEastAsia" w:hint="eastAsia"/>
          <w:szCs w:val="21"/>
        </w:rPr>
        <w:t>100％実施</w:t>
      </w:r>
      <w:r w:rsidR="003F5E4F">
        <w:rPr>
          <w:rFonts w:asciiTheme="minorEastAsia" w:hAnsiTheme="minorEastAsia" w:hint="eastAsia"/>
          <w:szCs w:val="21"/>
        </w:rPr>
        <w:t>できている</w:t>
      </w:r>
      <w:r w:rsidR="00EA104E">
        <w:rPr>
          <w:rFonts w:asciiTheme="minorEastAsia" w:hAnsiTheme="minorEastAsia" w:hint="eastAsia"/>
          <w:szCs w:val="21"/>
        </w:rPr>
        <w:t xml:space="preserve">　　</w:t>
      </w:r>
      <w:r w:rsidR="00941701">
        <w:rPr>
          <w:rFonts w:asciiTheme="minorEastAsia" w:hAnsiTheme="minorEastAsia" w:hint="eastAsia"/>
          <w:szCs w:val="21"/>
        </w:rPr>
        <w:t xml:space="preserve">　　　　</w:t>
      </w:r>
      <w:r w:rsidR="00EA104E">
        <w:rPr>
          <w:rFonts w:asciiTheme="minorEastAsia" w:hAnsiTheme="minorEastAsia" w:hint="eastAsia"/>
          <w:szCs w:val="21"/>
        </w:rPr>
        <w:t xml:space="preserve">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A104E">
        <w:rPr>
          <w:rFonts w:asciiTheme="minorEastAsia" w:hAnsiTheme="minorEastAsia" w:hint="eastAsia"/>
          <w:szCs w:val="21"/>
        </w:rPr>
        <w:t xml:space="preserve">100％ではないが取り組んでいる　　</w:t>
      </w:r>
      <w:r w:rsidR="00941701">
        <w:rPr>
          <w:rFonts w:asciiTheme="minorEastAsia" w:hAnsiTheme="minorEastAsia" w:hint="eastAsia"/>
          <w:szCs w:val="21"/>
        </w:rPr>
        <w:t xml:space="preserve">　　</w:t>
      </w:r>
      <w:r w:rsidR="00EA104E">
        <w:rPr>
          <w:rFonts w:asciiTheme="minorEastAsia" w:hAnsiTheme="minorEastAsia" w:hint="eastAsia"/>
          <w:szCs w:val="21"/>
        </w:rPr>
        <w:t xml:space="preserve">　　</w:t>
      </w:r>
      <w:r w:rsidR="00EA104E"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A104E">
        <w:rPr>
          <w:rFonts w:asciiTheme="minorEastAsia" w:hAnsiTheme="minorEastAsia" w:hint="eastAsia"/>
          <w:szCs w:val="21"/>
        </w:rPr>
        <w:t>できていない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951A8" w:rsidRPr="00B4733E" w:rsidTr="00045148">
        <w:trPr>
          <w:trHeight w:val="417"/>
        </w:trPr>
        <w:tc>
          <w:tcPr>
            <w:tcW w:w="10627" w:type="dxa"/>
          </w:tcPr>
          <w:p w:rsidR="009129A5" w:rsidRDefault="009129A5" w:rsidP="007050D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D527E" w:rsidRPr="00B4733E" w:rsidRDefault="006D527E" w:rsidP="007050D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B4733E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822BF" w:rsidRPr="00B4733E" w:rsidRDefault="005822BF" w:rsidP="008744BA">
      <w:pPr>
        <w:jc w:val="left"/>
        <w:rPr>
          <w:rFonts w:asciiTheme="minorEastAsia" w:hAnsiTheme="minorEastAsia"/>
          <w:b/>
          <w:szCs w:val="21"/>
        </w:rPr>
      </w:pPr>
    </w:p>
    <w:p w:rsidR="006E60B9" w:rsidRDefault="00B4733E" w:rsidP="006E60B9">
      <w:pPr>
        <w:jc w:val="left"/>
        <w:rPr>
          <w:rFonts w:asciiTheme="minorEastAsia" w:hAnsiTheme="minorEastAsia"/>
          <w:sz w:val="18"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C0094">
        <w:rPr>
          <w:rFonts w:asciiTheme="minorEastAsia" w:hAnsiTheme="minorEastAsia" w:hint="eastAsia"/>
          <w:b/>
          <w:szCs w:val="21"/>
        </w:rPr>
        <w:t>特定保健指導</w:t>
      </w:r>
      <w:r w:rsidR="00897C14">
        <w:rPr>
          <w:rFonts w:asciiTheme="minorEastAsia" w:hAnsiTheme="minorEastAsia" w:hint="eastAsia"/>
          <w:b/>
          <w:szCs w:val="21"/>
        </w:rPr>
        <w:t>実施率35％以上</w:t>
      </w:r>
      <w:r w:rsidR="005C0094">
        <w:rPr>
          <w:rFonts w:asciiTheme="minorEastAsia" w:hAnsiTheme="minorEastAsia" w:hint="eastAsia"/>
          <w:b/>
          <w:szCs w:val="21"/>
        </w:rPr>
        <w:t>に対する取り組み</w:t>
      </w:r>
    </w:p>
    <w:p w:rsidR="00B4733E" w:rsidRDefault="00B4733E" w:rsidP="006E60B9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A104E" w:rsidRPr="006E60B9">
        <w:rPr>
          <w:rFonts w:asciiTheme="minorEastAsia" w:hAnsiTheme="minorEastAsia" w:hint="eastAsia"/>
          <w:kern w:val="0"/>
          <w:szCs w:val="21"/>
        </w:rPr>
        <w:t>35％以上実施</w:t>
      </w:r>
      <w:r w:rsidR="003F5E4F" w:rsidRPr="006E60B9">
        <w:rPr>
          <w:rFonts w:asciiTheme="minorEastAsia" w:hAnsiTheme="minorEastAsia" w:hint="eastAsia"/>
          <w:kern w:val="0"/>
          <w:szCs w:val="21"/>
        </w:rPr>
        <w:t>できている</w:t>
      </w:r>
      <w:r w:rsidR="00EA104E">
        <w:rPr>
          <w:rFonts w:asciiTheme="minorEastAsia" w:hAnsiTheme="minorEastAsia" w:hint="eastAsia"/>
          <w:szCs w:val="21"/>
        </w:rPr>
        <w:t xml:space="preserve">　</w:t>
      </w:r>
      <w:r w:rsidR="00941701">
        <w:rPr>
          <w:rFonts w:asciiTheme="minorEastAsia" w:hAnsiTheme="minorEastAsia" w:hint="eastAsia"/>
          <w:szCs w:val="21"/>
        </w:rPr>
        <w:t xml:space="preserve">　　</w:t>
      </w:r>
      <w:r w:rsidR="006E60B9">
        <w:rPr>
          <w:rFonts w:asciiTheme="minorEastAsia" w:hAnsiTheme="minorEastAsia" w:hint="eastAsia"/>
          <w:szCs w:val="21"/>
        </w:rPr>
        <w:t xml:space="preserve">　</w:t>
      </w:r>
      <w:r w:rsidR="00EA104E">
        <w:rPr>
          <w:rFonts w:asciiTheme="minorEastAsia" w:hAnsiTheme="minorEastAsia" w:hint="eastAsia"/>
          <w:szCs w:val="21"/>
        </w:rPr>
        <w:t xml:space="preserve">　</w:t>
      </w:r>
      <w:r w:rsidR="00EA104E"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A104E" w:rsidRPr="006E60B9">
        <w:rPr>
          <w:rFonts w:asciiTheme="minorEastAsia" w:hAnsiTheme="minorEastAsia" w:hint="eastAsia"/>
          <w:kern w:val="0"/>
          <w:szCs w:val="21"/>
        </w:rPr>
        <w:t>35％以上ではないが取り組んでいる</w:t>
      </w:r>
      <w:r w:rsidR="006E60B9">
        <w:rPr>
          <w:rFonts w:asciiTheme="minorEastAsia" w:hAnsiTheme="minorEastAsia" w:hint="eastAsia"/>
          <w:kern w:val="0"/>
          <w:szCs w:val="21"/>
        </w:rPr>
        <w:t xml:space="preserve">　</w:t>
      </w:r>
      <w:r w:rsidR="00EA104E">
        <w:rPr>
          <w:rFonts w:asciiTheme="minorEastAsia" w:hAnsiTheme="minorEastAsia" w:hint="eastAsia"/>
          <w:szCs w:val="21"/>
        </w:rPr>
        <w:t xml:space="preserve">　</w:t>
      </w:r>
      <w:r w:rsidR="00941701">
        <w:rPr>
          <w:rFonts w:asciiTheme="minorEastAsia" w:hAnsiTheme="minorEastAsia" w:hint="eastAsia"/>
          <w:szCs w:val="21"/>
        </w:rPr>
        <w:t xml:space="preserve">　　</w:t>
      </w:r>
      <w:r w:rsidRPr="00B4733E">
        <w:rPr>
          <w:rFonts w:asciiTheme="minorEastAsia" w:hAnsiTheme="minorEastAsia" w:hint="eastAsia"/>
          <w:szCs w:val="21"/>
        </w:rPr>
        <w:t xml:space="preserve">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 w:rsidRPr="006E60B9">
        <w:rPr>
          <w:rFonts w:asciiTheme="minorEastAsia" w:hAnsiTheme="minorEastAsia" w:hint="eastAsia"/>
          <w:kern w:val="0"/>
          <w:szCs w:val="21"/>
        </w:rPr>
        <w:t>できていない</w:t>
      </w:r>
    </w:p>
    <w:p w:rsidR="00863C9C" w:rsidRPr="00863C9C" w:rsidRDefault="00863C9C" w:rsidP="00A20A72">
      <w:pPr>
        <w:ind w:firstLineChars="100" w:firstLine="20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※</w:t>
      </w:r>
      <w:r w:rsidRPr="006E60B9">
        <w:rPr>
          <w:rFonts w:asciiTheme="minorEastAsia" w:hAnsiTheme="minorEastAsia" w:hint="eastAsia"/>
          <w:sz w:val="20"/>
          <w:szCs w:val="21"/>
        </w:rPr>
        <w:t>対象者がいない場合</w:t>
      </w:r>
      <w:r w:rsidR="00A20A72">
        <w:rPr>
          <w:rFonts w:asciiTheme="minorEastAsia" w:hAnsiTheme="minorEastAsia" w:hint="eastAsia"/>
          <w:sz w:val="20"/>
          <w:szCs w:val="21"/>
        </w:rPr>
        <w:t>は</w:t>
      </w:r>
      <w:r w:rsidRPr="006E60B9">
        <w:rPr>
          <w:rFonts w:asciiTheme="minorEastAsia" w:hAnsiTheme="minorEastAsia" w:hint="eastAsia"/>
          <w:sz w:val="20"/>
          <w:szCs w:val="21"/>
        </w:rPr>
        <w:t>取り組みの整備を行っていれば、35％以上実施できているにチェックを</w:t>
      </w:r>
      <w:r w:rsidR="00A20A72">
        <w:rPr>
          <w:rFonts w:asciiTheme="minorEastAsia" w:hAnsiTheme="minorEastAsia" w:hint="eastAsia"/>
          <w:sz w:val="20"/>
          <w:szCs w:val="21"/>
        </w:rPr>
        <w:t>つけ</w:t>
      </w:r>
      <w:r w:rsidRPr="006E60B9">
        <w:rPr>
          <w:rFonts w:asciiTheme="minorEastAsia" w:hAnsiTheme="minorEastAsia" w:hint="eastAsia"/>
          <w:sz w:val="20"/>
          <w:szCs w:val="21"/>
        </w:rPr>
        <w:t>てください。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4733E" w:rsidRPr="00B4733E" w:rsidTr="006C6D31">
        <w:trPr>
          <w:trHeight w:val="417"/>
        </w:trPr>
        <w:tc>
          <w:tcPr>
            <w:tcW w:w="10627" w:type="dxa"/>
          </w:tcPr>
          <w:p w:rsidR="00B4733E" w:rsidRP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A20A72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E60B9" w:rsidRPr="00B4733E" w:rsidRDefault="006E60B9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</w:p>
    <w:p w:rsidR="00B4733E" w:rsidRPr="00B4733E" w:rsidRDefault="00B4733E" w:rsidP="00B4733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生活習慣病予防に対する取り組み</w:t>
      </w:r>
      <w:r w:rsidR="007050DF">
        <w:rPr>
          <w:rFonts w:asciiTheme="minorEastAsia" w:hAnsiTheme="minorEastAsia" w:hint="eastAsia"/>
          <w:b/>
          <w:szCs w:val="21"/>
        </w:rPr>
        <w:t>（例：二次検診の受診勧奨・血圧測定の実施）</w:t>
      </w:r>
    </w:p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できている</w:t>
      </w:r>
      <w:r w:rsidRPr="00B4733E">
        <w:rPr>
          <w:rFonts w:asciiTheme="minorEastAsia" w:hAnsiTheme="minorEastAsia" w:hint="eastAsia"/>
          <w:szCs w:val="21"/>
        </w:rPr>
        <w:t xml:space="preserve">　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できていない</w:t>
      </w:r>
      <w:r w:rsidRPr="00B4733E">
        <w:rPr>
          <w:rFonts w:asciiTheme="minorEastAsia" w:hAnsiTheme="minorEastAsia" w:hint="eastAsia"/>
          <w:szCs w:val="21"/>
        </w:rPr>
        <w:t xml:space="preserve">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07A7">
        <w:rPr>
          <w:rFonts w:asciiTheme="minorEastAsia" w:hAnsiTheme="minorEastAsia" w:hint="eastAsia"/>
          <w:szCs w:val="21"/>
        </w:rPr>
        <w:t>実施予定なし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4733E" w:rsidRPr="00B4733E" w:rsidTr="006C6D31">
        <w:trPr>
          <w:trHeight w:val="417"/>
        </w:trPr>
        <w:tc>
          <w:tcPr>
            <w:tcW w:w="10627" w:type="dxa"/>
          </w:tcPr>
          <w:p w:rsidR="00B4733E" w:rsidRDefault="00B4733E" w:rsidP="006C6D3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:rsidR="006D527E" w:rsidRPr="00B4733E" w:rsidRDefault="006D527E" w:rsidP="006C6D3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Default="00B4733E" w:rsidP="006C6D3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B4733E" w:rsidRDefault="00871B2D" w:rsidP="006C6D3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16913" w:rsidRDefault="00F16913" w:rsidP="00E928C8">
      <w:pPr>
        <w:jc w:val="right"/>
        <w:rPr>
          <w:rFonts w:asciiTheme="minorEastAsia" w:hAnsiTheme="minorEastAsia"/>
          <w:szCs w:val="21"/>
        </w:rPr>
      </w:pPr>
    </w:p>
    <w:p w:rsidR="001A34F0" w:rsidRPr="00B4733E" w:rsidRDefault="0024590A" w:rsidP="00E928C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＊2枚目も回答をお願いいたします</w:t>
      </w:r>
    </w:p>
    <w:p w:rsidR="0024590A" w:rsidRPr="00F16913" w:rsidRDefault="006C6D31" w:rsidP="00F16913">
      <w:pPr>
        <w:jc w:val="right"/>
        <w:rPr>
          <w:b/>
        </w:rPr>
      </w:pPr>
      <w:r>
        <w:rPr>
          <w:rFonts w:asciiTheme="minorEastAsia" w:hAnsiTheme="minorEastAsia" w:hint="eastAsia"/>
          <w:b/>
          <w:szCs w:val="21"/>
        </w:rPr>
        <w:lastRenderedPageBreak/>
        <w:t>【</w:t>
      </w:r>
      <w:r w:rsidR="0032332D">
        <w:rPr>
          <w:rFonts w:asciiTheme="minorEastAsia" w:hAnsiTheme="minorEastAsia" w:hint="eastAsia"/>
          <w:b/>
          <w:szCs w:val="21"/>
        </w:rPr>
        <w:t>ＨＰ用</w:t>
      </w:r>
      <w:r>
        <w:rPr>
          <w:rFonts w:asciiTheme="minorEastAsia" w:hAnsiTheme="minorEastAsia" w:hint="eastAsia"/>
          <w:b/>
          <w:szCs w:val="21"/>
        </w:rPr>
        <w:t>】</w:t>
      </w:r>
    </w:p>
    <w:p w:rsidR="0024590A" w:rsidRDefault="0024590A" w:rsidP="00B4733E">
      <w:pPr>
        <w:jc w:val="left"/>
        <w:rPr>
          <w:rFonts w:asciiTheme="minorEastAsia" w:hAnsiTheme="minorEastAsia"/>
          <w:b/>
          <w:szCs w:val="21"/>
        </w:rPr>
      </w:pPr>
    </w:p>
    <w:p w:rsidR="00B4733E" w:rsidRPr="00B4733E" w:rsidRDefault="00B4733E" w:rsidP="00B4733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食生活・栄養に対する取り組み</w:t>
      </w:r>
      <w:r w:rsidR="007050DF">
        <w:rPr>
          <w:rFonts w:asciiTheme="minorEastAsia" w:hAnsiTheme="minorEastAsia" w:hint="eastAsia"/>
          <w:b/>
          <w:szCs w:val="21"/>
        </w:rPr>
        <w:t>（例：</w:t>
      </w:r>
      <w:r w:rsidR="006C5A1D">
        <w:rPr>
          <w:rFonts w:asciiTheme="minorEastAsia" w:hAnsiTheme="minorEastAsia" w:hint="eastAsia"/>
          <w:b/>
          <w:szCs w:val="21"/>
        </w:rPr>
        <w:t>食堂に減塩メニューの導入・管理栄養士による栄養指導の実施</w:t>
      </w:r>
      <w:r w:rsidR="007050DF">
        <w:rPr>
          <w:rFonts w:asciiTheme="minorEastAsia" w:hAnsiTheme="minorEastAsia" w:hint="eastAsia"/>
          <w:b/>
          <w:szCs w:val="21"/>
        </w:rPr>
        <w:t>）</w:t>
      </w:r>
    </w:p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できている</w:t>
      </w:r>
      <w:r w:rsidRPr="00B4733E">
        <w:rPr>
          <w:rFonts w:asciiTheme="minorEastAsia" w:hAnsiTheme="minorEastAsia" w:hint="eastAsia"/>
          <w:szCs w:val="21"/>
        </w:rPr>
        <w:t xml:space="preserve">　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できていない</w:t>
      </w:r>
      <w:r w:rsidRPr="00B4733E">
        <w:rPr>
          <w:rFonts w:asciiTheme="minorEastAsia" w:hAnsiTheme="minorEastAsia" w:hint="eastAsia"/>
          <w:szCs w:val="21"/>
        </w:rPr>
        <w:t xml:space="preserve">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07A7">
        <w:rPr>
          <w:rFonts w:asciiTheme="minorEastAsia" w:hAnsiTheme="minorEastAsia" w:hint="eastAsia"/>
          <w:szCs w:val="21"/>
        </w:rPr>
        <w:t>実施予定なし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4733E" w:rsidRPr="00B4733E" w:rsidTr="006C6D31">
        <w:trPr>
          <w:trHeight w:val="417"/>
        </w:trPr>
        <w:tc>
          <w:tcPr>
            <w:tcW w:w="10627" w:type="dxa"/>
          </w:tcPr>
          <w:p w:rsidR="00B4733E" w:rsidRP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Default="00B4733E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B4733E" w:rsidRDefault="00871B2D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</w:p>
    <w:p w:rsidR="00B4733E" w:rsidRPr="00B4733E" w:rsidRDefault="00B4733E" w:rsidP="00B4733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こころの健康づくり・休養に対する取り組み</w:t>
      </w:r>
      <w:r w:rsidR="007050DF">
        <w:rPr>
          <w:rFonts w:asciiTheme="minorEastAsia" w:hAnsiTheme="minorEastAsia" w:hint="eastAsia"/>
          <w:b/>
          <w:szCs w:val="21"/>
        </w:rPr>
        <w:t>（例：定期的な面談の実施・メンタルヘルス研修会の実施）</w:t>
      </w:r>
    </w:p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できている</w:t>
      </w:r>
      <w:r w:rsidRPr="00B4733E">
        <w:rPr>
          <w:rFonts w:asciiTheme="minorEastAsia" w:hAnsiTheme="minorEastAsia" w:hint="eastAsia"/>
          <w:szCs w:val="21"/>
        </w:rPr>
        <w:t xml:space="preserve">　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できていない</w:t>
      </w:r>
      <w:r w:rsidRPr="00B4733E">
        <w:rPr>
          <w:rFonts w:asciiTheme="minorEastAsia" w:hAnsiTheme="minorEastAsia" w:hint="eastAsia"/>
          <w:szCs w:val="21"/>
        </w:rPr>
        <w:t xml:space="preserve">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07A7">
        <w:rPr>
          <w:rFonts w:asciiTheme="minorEastAsia" w:hAnsiTheme="minorEastAsia" w:hint="eastAsia"/>
          <w:szCs w:val="21"/>
        </w:rPr>
        <w:t>実施予定なし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4733E" w:rsidRPr="00B4733E" w:rsidTr="006C6D31">
        <w:trPr>
          <w:trHeight w:val="417"/>
        </w:trPr>
        <w:tc>
          <w:tcPr>
            <w:tcW w:w="10627" w:type="dxa"/>
          </w:tcPr>
          <w:p w:rsidR="00B4733E" w:rsidRP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Pr="00B4733E" w:rsidRDefault="00B4733E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</w:p>
    <w:p w:rsidR="00B4733E" w:rsidRPr="00B4733E" w:rsidRDefault="00B4733E" w:rsidP="00B4733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たばこに対する取り組み</w:t>
      </w:r>
      <w:r w:rsidR="007050DF">
        <w:rPr>
          <w:rFonts w:asciiTheme="minorEastAsia" w:hAnsiTheme="minorEastAsia" w:hint="eastAsia"/>
          <w:b/>
          <w:szCs w:val="21"/>
        </w:rPr>
        <w:t>（例：敷地内全面禁煙・執務時間内</w:t>
      </w:r>
      <w:r w:rsidR="004F2CF7">
        <w:rPr>
          <w:rFonts w:asciiTheme="minorEastAsia" w:hAnsiTheme="minorEastAsia" w:hint="eastAsia"/>
          <w:b/>
          <w:szCs w:val="21"/>
        </w:rPr>
        <w:t>の喫煙</w:t>
      </w:r>
      <w:r w:rsidR="007050DF">
        <w:rPr>
          <w:rFonts w:asciiTheme="minorEastAsia" w:hAnsiTheme="minorEastAsia" w:hint="eastAsia"/>
          <w:b/>
          <w:szCs w:val="21"/>
        </w:rPr>
        <w:t>禁止）</w:t>
      </w:r>
    </w:p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できている</w:t>
      </w:r>
      <w:r w:rsidRPr="00B4733E">
        <w:rPr>
          <w:rFonts w:asciiTheme="minorEastAsia" w:hAnsiTheme="minorEastAsia" w:hint="eastAsia"/>
          <w:szCs w:val="21"/>
        </w:rPr>
        <w:t xml:space="preserve">　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できていない</w:t>
      </w:r>
      <w:r w:rsidRPr="00B4733E">
        <w:rPr>
          <w:rFonts w:asciiTheme="minorEastAsia" w:hAnsiTheme="minorEastAsia" w:hint="eastAsia"/>
          <w:szCs w:val="21"/>
        </w:rPr>
        <w:t xml:space="preserve">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07A7">
        <w:rPr>
          <w:rFonts w:asciiTheme="minorEastAsia" w:hAnsiTheme="minorEastAsia" w:hint="eastAsia"/>
          <w:szCs w:val="21"/>
        </w:rPr>
        <w:t>実施予定なし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4733E" w:rsidRPr="00B4733E" w:rsidTr="006C6D31">
        <w:trPr>
          <w:trHeight w:val="417"/>
        </w:trPr>
        <w:tc>
          <w:tcPr>
            <w:tcW w:w="10627" w:type="dxa"/>
          </w:tcPr>
          <w:p w:rsidR="00B4733E" w:rsidRP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P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B4733E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</w:p>
    <w:p w:rsidR="00B4733E" w:rsidRPr="00B4733E" w:rsidRDefault="00B4733E" w:rsidP="00B4733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身体活動・運動に対する取り組み</w:t>
      </w:r>
      <w:r w:rsidR="00E26961">
        <w:rPr>
          <w:rFonts w:asciiTheme="minorEastAsia" w:hAnsiTheme="minorEastAsia" w:hint="eastAsia"/>
          <w:b/>
          <w:szCs w:val="21"/>
        </w:rPr>
        <w:t>（例：ラジオ体操の実施・自転車通勤の推奨）</w:t>
      </w:r>
    </w:p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できている</w:t>
      </w:r>
      <w:r w:rsidRPr="00B4733E">
        <w:rPr>
          <w:rFonts w:asciiTheme="minorEastAsia" w:hAnsiTheme="minorEastAsia" w:hint="eastAsia"/>
          <w:szCs w:val="21"/>
        </w:rPr>
        <w:t xml:space="preserve">　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できていない</w:t>
      </w:r>
      <w:r w:rsidRPr="00B4733E">
        <w:rPr>
          <w:rFonts w:asciiTheme="minorEastAsia" w:hAnsiTheme="minorEastAsia" w:hint="eastAsia"/>
          <w:szCs w:val="21"/>
        </w:rPr>
        <w:t xml:space="preserve">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07A7">
        <w:rPr>
          <w:rFonts w:asciiTheme="minorEastAsia" w:hAnsiTheme="minorEastAsia" w:hint="eastAsia"/>
          <w:szCs w:val="21"/>
        </w:rPr>
        <w:t>実施予定なし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4733E" w:rsidRPr="00B4733E" w:rsidTr="006C6D31">
        <w:trPr>
          <w:trHeight w:val="417"/>
        </w:trPr>
        <w:tc>
          <w:tcPr>
            <w:tcW w:w="10627" w:type="dxa"/>
          </w:tcPr>
          <w:p w:rsidR="00B4733E" w:rsidRP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Default="00B4733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4733E" w:rsidRPr="00B4733E" w:rsidRDefault="00B4733E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</w:p>
    <w:p w:rsidR="00B4733E" w:rsidRPr="00B4733E" w:rsidRDefault="00B4733E" w:rsidP="00B4733E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ワークライフバランスに対する取り組み</w:t>
      </w:r>
      <w:r w:rsidR="00E26961">
        <w:rPr>
          <w:rFonts w:asciiTheme="minorEastAsia" w:hAnsiTheme="minorEastAsia" w:hint="eastAsia"/>
          <w:b/>
          <w:szCs w:val="21"/>
        </w:rPr>
        <w:t>（例：ノー残業デーの設定・連続休暇の取得推奨）</w:t>
      </w:r>
    </w:p>
    <w:p w:rsidR="00B4733E" w:rsidRPr="00B4733E" w:rsidRDefault="00B4733E" w:rsidP="00B4733E">
      <w:pPr>
        <w:jc w:val="left"/>
        <w:rPr>
          <w:rFonts w:asciiTheme="minorEastAsia" w:hAnsiTheme="minorEastAsia"/>
          <w:szCs w:val="21"/>
        </w:rPr>
      </w:pPr>
      <w:r w:rsidRPr="00B4733E">
        <w:rPr>
          <w:rFonts w:asciiTheme="minorEastAsia" w:hAnsiTheme="minorEastAsia" w:hint="eastAsia"/>
          <w:b/>
          <w:szCs w:val="21"/>
        </w:rPr>
        <w:t xml:space="preserve">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できている</w:t>
      </w:r>
      <w:r w:rsidRPr="00B4733E">
        <w:rPr>
          <w:rFonts w:asciiTheme="minorEastAsia" w:hAnsiTheme="minorEastAsia" w:hint="eastAsia"/>
          <w:szCs w:val="21"/>
        </w:rPr>
        <w:t xml:space="preserve">　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5E4F">
        <w:rPr>
          <w:rFonts w:asciiTheme="minorEastAsia" w:hAnsiTheme="minorEastAsia" w:hint="eastAsia"/>
          <w:szCs w:val="21"/>
        </w:rPr>
        <w:t>できていない</w:t>
      </w:r>
      <w:r w:rsidRPr="00B4733E">
        <w:rPr>
          <w:rFonts w:asciiTheme="minorEastAsia" w:hAnsiTheme="minorEastAsia" w:hint="eastAsia"/>
          <w:szCs w:val="21"/>
        </w:rPr>
        <w:t xml:space="preserve">　　　　　　　　</w:t>
      </w: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507A7">
        <w:rPr>
          <w:rFonts w:asciiTheme="minorEastAsia" w:hAnsiTheme="minorEastAsia" w:hint="eastAsia"/>
          <w:szCs w:val="21"/>
        </w:rPr>
        <w:t>実施予定なし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71B2D" w:rsidRPr="00B4733E" w:rsidTr="006C6D31">
        <w:trPr>
          <w:trHeight w:val="417"/>
        </w:trPr>
        <w:tc>
          <w:tcPr>
            <w:tcW w:w="10627" w:type="dxa"/>
          </w:tcPr>
          <w:p w:rsidR="00871B2D" w:rsidRDefault="00871B2D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D527E" w:rsidRDefault="006D527E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B4733E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1B2D" w:rsidRPr="00B4733E" w:rsidRDefault="00871B2D" w:rsidP="00871B2D">
      <w:pPr>
        <w:jc w:val="left"/>
        <w:rPr>
          <w:rFonts w:asciiTheme="minorEastAsia" w:hAnsiTheme="minorEastAsia"/>
          <w:szCs w:val="21"/>
        </w:rPr>
      </w:pPr>
    </w:p>
    <w:p w:rsidR="00871B2D" w:rsidRPr="00B4733E" w:rsidRDefault="00B4733E" w:rsidP="008744BA">
      <w:pPr>
        <w:jc w:val="left"/>
        <w:rPr>
          <w:rFonts w:asciiTheme="minorEastAsia" w:hAnsiTheme="minorEastAsia"/>
          <w:b/>
          <w:szCs w:val="21"/>
        </w:rPr>
      </w:pPr>
      <w:r w:rsidRPr="00B4733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Cs w:val="21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Pr="00B4733E">
        <w:rPr>
          <w:rFonts w:asciiTheme="minorEastAsia" w:hAnsiTheme="minorEastAsia" w:hint="eastAsia"/>
          <w:b/>
          <w:szCs w:val="21"/>
        </w:rPr>
        <w:t>その他</w:t>
      </w:r>
      <w:r w:rsidR="00871B2D">
        <w:rPr>
          <w:rFonts w:asciiTheme="minorEastAsia" w:hAnsiTheme="minorEastAsia" w:hint="eastAsia"/>
          <w:b/>
          <w:szCs w:val="21"/>
        </w:rPr>
        <w:t>に</w:t>
      </w:r>
      <w:r w:rsidR="000E4259">
        <w:rPr>
          <w:rFonts w:asciiTheme="minorEastAsia" w:hAnsiTheme="minorEastAsia" w:hint="eastAsia"/>
          <w:b/>
          <w:szCs w:val="21"/>
        </w:rPr>
        <w:t>取組んでいる</w:t>
      </w:r>
      <w:r w:rsidR="00871B2D" w:rsidRPr="00B4733E">
        <w:rPr>
          <w:rFonts w:asciiTheme="minorEastAsia" w:hAnsiTheme="minorEastAsia" w:hint="eastAsia"/>
          <w:b/>
          <w:szCs w:val="21"/>
        </w:rPr>
        <w:t>ことがあればご記入ください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71B2D" w:rsidRPr="00B4733E" w:rsidTr="006C6D31">
        <w:trPr>
          <w:trHeight w:val="417"/>
        </w:trPr>
        <w:tc>
          <w:tcPr>
            <w:tcW w:w="10627" w:type="dxa"/>
          </w:tcPr>
          <w:p w:rsidR="00871B2D" w:rsidRDefault="00871B2D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Default="00871B2D" w:rsidP="006D52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71B2D" w:rsidRPr="00B4733E" w:rsidRDefault="00871B2D" w:rsidP="00871B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23CA4" w:rsidRDefault="00E928C8" w:rsidP="008744BA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1CC26" wp14:editId="55C1B222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91440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2EB" w:rsidRPr="00E928C8" w:rsidRDefault="004002EB">
                            <w:pPr>
                              <w:rPr>
                                <w:sz w:val="24"/>
                              </w:rPr>
                            </w:pPr>
                            <w:r w:rsidRPr="00E928C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～</w:t>
                            </w:r>
                            <w:r w:rsidRPr="00E928C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ご協力ありがとうございました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。</w:t>
                            </w:r>
                            <w:r w:rsidRPr="00E928C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FAX</w:t>
                            </w:r>
                            <w:r w:rsidRPr="00E928C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または</w:t>
                            </w:r>
                            <w:r w:rsidRPr="00E928C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同封の返信用封筒</w:t>
                            </w:r>
                            <w:r w:rsidRPr="00E928C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で</w:t>
                            </w:r>
                            <w:r w:rsidRPr="00E928C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ご提出ください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。</w:t>
                            </w:r>
                            <w:r w:rsidRPr="00E928C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1C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18pt;width:1in;height:27.75pt;z-index:2516817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" filled="f" stroked="f" strokeweight=".5pt">
                <v:textbox>
                  <w:txbxContent>
                    <w:p w:rsidR="004002EB" w:rsidRPr="00E928C8" w:rsidRDefault="004002EB">
                      <w:pPr>
                        <w:rPr>
                          <w:sz w:val="24"/>
                        </w:rPr>
                      </w:pPr>
                      <w:r w:rsidRPr="00E928C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～</w:t>
                      </w:r>
                      <w:r w:rsidRPr="00E928C8">
                        <w:rPr>
                          <w:rFonts w:asciiTheme="minorEastAsia" w:hAnsiTheme="minorEastAsia"/>
                          <w:b/>
                          <w:szCs w:val="21"/>
                        </w:rPr>
                        <w:t>ご協力ありがとうございました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。</w:t>
                      </w:r>
                      <w:r w:rsidRPr="00E928C8">
                        <w:rPr>
                          <w:rFonts w:asciiTheme="minorEastAsia" w:hAnsiTheme="minorEastAsia"/>
                          <w:b/>
                          <w:szCs w:val="21"/>
                        </w:rPr>
                        <w:t>FAX</w:t>
                      </w:r>
                      <w:r w:rsidRPr="00E928C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または</w:t>
                      </w:r>
                      <w:r w:rsidRPr="00E928C8">
                        <w:rPr>
                          <w:rFonts w:asciiTheme="minorEastAsia" w:hAnsiTheme="minorEastAsia"/>
                          <w:b/>
                          <w:szCs w:val="21"/>
                        </w:rPr>
                        <w:t>同封の返信用封筒</w:t>
                      </w:r>
                      <w:r w:rsidRPr="00E928C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で</w:t>
                      </w:r>
                      <w:r w:rsidRPr="00E928C8">
                        <w:rPr>
                          <w:rFonts w:asciiTheme="minorEastAsia" w:hAnsiTheme="minorEastAsia"/>
                          <w:b/>
                          <w:szCs w:val="21"/>
                        </w:rPr>
                        <w:t>ご提出ください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。</w:t>
                      </w:r>
                      <w:r w:rsidRPr="00E928C8">
                        <w:rPr>
                          <w:rFonts w:asciiTheme="minorEastAsia" w:hAnsiTheme="minorEastAsia"/>
                          <w:b/>
                          <w:szCs w:val="21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CA4" w:rsidRPr="00B4733E" w:rsidRDefault="00897C14" w:rsidP="006D527E">
      <w:pPr>
        <w:wordWrap w:val="0"/>
        <w:ind w:right="1688"/>
        <w:rPr>
          <w:rFonts w:asciiTheme="minorEastAsia" w:hAnsiTheme="minorEastAsia"/>
          <w:b/>
          <w:szCs w:val="21"/>
        </w:rPr>
      </w:pPr>
      <w:r w:rsidRPr="00237D04">
        <w:rPr>
          <w:rFonts w:ascii="Meiryo UI" w:eastAsia="Meiryo UI" w:hAnsi="Meiryo UI" w:cs="Meiryo UI"/>
          <w:noProof/>
          <w:sz w:val="28"/>
          <w:szCs w:val="28"/>
        </w:rPr>
        <w:drawing>
          <wp:anchor distT="0" distB="0" distL="114300" distR="114300" simplePos="0" relativeHeight="251640832" behindDoc="1" locked="0" layoutInCell="1" allowOverlap="1" wp14:anchorId="138AA3C8" wp14:editId="48B9F078">
            <wp:simplePos x="0" y="0"/>
            <wp:positionH relativeFrom="margin">
              <wp:align>right</wp:align>
            </wp:positionH>
            <wp:positionV relativeFrom="paragraph">
              <wp:posOffset>558165</wp:posOffset>
            </wp:positionV>
            <wp:extent cx="1834166" cy="222032"/>
            <wp:effectExtent l="0" t="0" r="0" b="698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66" cy="22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CA4" w:rsidRPr="00B4733E" w:rsidSect="008744B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EB" w:rsidRDefault="004002EB" w:rsidP="00BB025B">
      <w:r>
        <w:separator/>
      </w:r>
    </w:p>
  </w:endnote>
  <w:endnote w:type="continuationSeparator" w:id="0">
    <w:p w:rsidR="004002EB" w:rsidRDefault="004002EB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849660"/>
      <w:docPartObj>
        <w:docPartGallery w:val="Page Numbers (Bottom of Page)"/>
        <w:docPartUnique/>
      </w:docPartObj>
    </w:sdtPr>
    <w:sdtEndPr/>
    <w:sdtContent>
      <w:p w:rsidR="004002EB" w:rsidRDefault="004002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2D" w:rsidRPr="0032332D">
          <w:rPr>
            <w:noProof/>
            <w:lang w:val="ja-JP"/>
          </w:rPr>
          <w:t>2</w:t>
        </w:r>
        <w:r>
          <w:fldChar w:fldCharType="end"/>
        </w:r>
      </w:p>
    </w:sdtContent>
  </w:sdt>
  <w:p w:rsidR="004002EB" w:rsidRDefault="00400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EB" w:rsidRDefault="004002EB" w:rsidP="00BB025B">
      <w:r>
        <w:separator/>
      </w:r>
    </w:p>
  </w:footnote>
  <w:footnote w:type="continuationSeparator" w:id="0">
    <w:p w:rsidR="004002EB" w:rsidRDefault="004002EB" w:rsidP="00BB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F47"/>
    <w:multiLevelType w:val="hybridMultilevel"/>
    <w:tmpl w:val="788868B0"/>
    <w:lvl w:ilvl="0" w:tplc="7BA29562">
      <w:start w:val="6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a80ns02v\a80v0110\sharefs\28.兵庫支部\52.企画G\機密性3_企画Ｔ\機密性3_健康宣言\機密性3_兵庫支部宣言\機密性3_宣言事業所フォローアップR7\02機密性3_フォローアップ（夏）\機密性3_送付物\機密性3_送付事業所（250630宣言まで）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②カルテあり（まとめなし明石以外）996$`"/>
    <w:activeRecord w:val="-1"/>
    <w:odso>
      <w:udl w:val="Provider=Microsoft.ACE.OLEDB.12.0;User ID=Admin;Data Source=\\a80ns02v\a80v0110\sharefs\28.兵庫支部\52.企画G\機密性3_企画Ｔ\機密性3_健康宣言\機密性3_兵庫支部宣言\機密性3_宣言事業所フォローアップR7\02機密性3_フォローアップ（夏）\機密性3_送付物\機密性3_送付事業所（250630宣言まで）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②カルテあり（まとめなし明石以外）996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BA"/>
    <w:rsid w:val="00024645"/>
    <w:rsid w:val="000319BB"/>
    <w:rsid w:val="00045148"/>
    <w:rsid w:val="00053BE3"/>
    <w:rsid w:val="000A53E1"/>
    <w:rsid w:val="000B1B7D"/>
    <w:rsid w:val="000D1147"/>
    <w:rsid w:val="000E4259"/>
    <w:rsid w:val="001003D6"/>
    <w:rsid w:val="00123CA4"/>
    <w:rsid w:val="0015431A"/>
    <w:rsid w:val="00163973"/>
    <w:rsid w:val="0018316F"/>
    <w:rsid w:val="001A34F0"/>
    <w:rsid w:val="001C218A"/>
    <w:rsid w:val="001C33BE"/>
    <w:rsid w:val="001E630A"/>
    <w:rsid w:val="0024590A"/>
    <w:rsid w:val="00297E1F"/>
    <w:rsid w:val="002D0023"/>
    <w:rsid w:val="002E371C"/>
    <w:rsid w:val="0032332D"/>
    <w:rsid w:val="00336D9F"/>
    <w:rsid w:val="00366C8C"/>
    <w:rsid w:val="003948EC"/>
    <w:rsid w:val="003B3D7B"/>
    <w:rsid w:val="003C6EEA"/>
    <w:rsid w:val="003F5E4F"/>
    <w:rsid w:val="004002EB"/>
    <w:rsid w:val="00414633"/>
    <w:rsid w:val="00442FC1"/>
    <w:rsid w:val="004507A7"/>
    <w:rsid w:val="00456466"/>
    <w:rsid w:val="00465E3F"/>
    <w:rsid w:val="00480BAE"/>
    <w:rsid w:val="004822FD"/>
    <w:rsid w:val="004C12A7"/>
    <w:rsid w:val="004C1F7E"/>
    <w:rsid w:val="004D0680"/>
    <w:rsid w:val="004E335D"/>
    <w:rsid w:val="004F02BD"/>
    <w:rsid w:val="004F2CF7"/>
    <w:rsid w:val="004F31C4"/>
    <w:rsid w:val="0051140F"/>
    <w:rsid w:val="00527CA6"/>
    <w:rsid w:val="0053525C"/>
    <w:rsid w:val="0055020A"/>
    <w:rsid w:val="005822BF"/>
    <w:rsid w:val="00595839"/>
    <w:rsid w:val="005C0094"/>
    <w:rsid w:val="005D4FAA"/>
    <w:rsid w:val="0061667C"/>
    <w:rsid w:val="00625D6A"/>
    <w:rsid w:val="006B2597"/>
    <w:rsid w:val="006C1E00"/>
    <w:rsid w:val="006C5A1D"/>
    <w:rsid w:val="006C6D31"/>
    <w:rsid w:val="006D527E"/>
    <w:rsid w:val="006E60B9"/>
    <w:rsid w:val="007050DF"/>
    <w:rsid w:val="00714495"/>
    <w:rsid w:val="0072227B"/>
    <w:rsid w:val="007C0F5F"/>
    <w:rsid w:val="007D0DE1"/>
    <w:rsid w:val="007D6D0E"/>
    <w:rsid w:val="0080655F"/>
    <w:rsid w:val="0081259F"/>
    <w:rsid w:val="0082562E"/>
    <w:rsid w:val="00863C9C"/>
    <w:rsid w:val="00871B2D"/>
    <w:rsid w:val="008744BA"/>
    <w:rsid w:val="00897C14"/>
    <w:rsid w:val="009129A5"/>
    <w:rsid w:val="0093004B"/>
    <w:rsid w:val="00932E2B"/>
    <w:rsid w:val="00941701"/>
    <w:rsid w:val="0094579F"/>
    <w:rsid w:val="00972F48"/>
    <w:rsid w:val="009770CE"/>
    <w:rsid w:val="009D5111"/>
    <w:rsid w:val="009D5942"/>
    <w:rsid w:val="009E2F1E"/>
    <w:rsid w:val="00A20A72"/>
    <w:rsid w:val="00A47CA6"/>
    <w:rsid w:val="00A55901"/>
    <w:rsid w:val="00AC551B"/>
    <w:rsid w:val="00AC5E12"/>
    <w:rsid w:val="00AE1478"/>
    <w:rsid w:val="00B10A32"/>
    <w:rsid w:val="00B177EC"/>
    <w:rsid w:val="00B44BDA"/>
    <w:rsid w:val="00B4733E"/>
    <w:rsid w:val="00B8275D"/>
    <w:rsid w:val="00B9137F"/>
    <w:rsid w:val="00B951A8"/>
    <w:rsid w:val="00BA1268"/>
    <w:rsid w:val="00BB025B"/>
    <w:rsid w:val="00C2080A"/>
    <w:rsid w:val="00C75622"/>
    <w:rsid w:val="00C8774C"/>
    <w:rsid w:val="00CA374E"/>
    <w:rsid w:val="00CD5CEC"/>
    <w:rsid w:val="00D04B68"/>
    <w:rsid w:val="00D45CC7"/>
    <w:rsid w:val="00D723FA"/>
    <w:rsid w:val="00DB638F"/>
    <w:rsid w:val="00DC2323"/>
    <w:rsid w:val="00DD41D3"/>
    <w:rsid w:val="00E26961"/>
    <w:rsid w:val="00E62A18"/>
    <w:rsid w:val="00E64D5E"/>
    <w:rsid w:val="00E76967"/>
    <w:rsid w:val="00E806FF"/>
    <w:rsid w:val="00E928C8"/>
    <w:rsid w:val="00EA104E"/>
    <w:rsid w:val="00F16913"/>
    <w:rsid w:val="00F93126"/>
    <w:rsid w:val="00FD4764"/>
    <w:rsid w:val="00FE6197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B45032"/>
  <w15:chartTrackingRefBased/>
  <w15:docId w15:val="{8B08FD07-7BBD-4E50-969D-649D22D3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87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7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2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a80ns02v\a80v0110\sharefs\28.&#20853;&#24235;&#25903;&#37096;\52.&#20225;&#30011;G\&#27231;&#23494;&#24615;3_&#20225;&#30011;&#65332;\&#27231;&#23494;&#24615;3_&#20581;&#24247;&#23459;&#35328;\&#27231;&#23494;&#24615;3_&#20853;&#24235;&#25903;&#37096;&#23459;&#35328;\&#27231;&#23494;&#24615;3_&#23459;&#35328;&#20107;&#26989;&#25152;&#12501;&#12457;&#12525;&#12540;&#12450;&#12483;&#12503;R7\02&#27231;&#23494;&#24615;3_&#12501;&#12457;&#12525;&#12540;&#12450;&#12483;&#12503;&#65288;&#22799;&#65289;\&#27231;&#23494;&#24615;3_&#36865;&#20184;&#29289;\&#27231;&#23494;&#24615;3_&#36865;&#20184;&#20107;&#26989;&#25152;&#65288;250630&#23459;&#35328;&#12414;&#12391;&#65289;.xls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E6B7-D769-4991-8CB6-32968109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優華</dc:creator>
  <cp:keywords/>
  <dc:description/>
  <cp:lastModifiedBy>松尾　果歩</cp:lastModifiedBy>
  <cp:revision>9</cp:revision>
  <cp:lastPrinted>2025-07-16T07:21:00Z</cp:lastPrinted>
  <dcterms:created xsi:type="dcterms:W3CDTF">2025-07-10T03:02:00Z</dcterms:created>
  <dcterms:modified xsi:type="dcterms:W3CDTF">2025-07-30T00:22:00Z</dcterms:modified>
</cp:coreProperties>
</file>