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948B" w14:textId="31869EF0" w:rsidR="009348EF" w:rsidRDefault="00E863A9" w:rsidP="00577834">
      <w:pPr>
        <w:snapToGrid w:val="0"/>
        <w:rPr>
          <w:rFonts w:ascii="メイリオ" w:eastAsia="メイリオ" w:hAnsi="メイリオ" w:cs="游明朝"/>
          <w:b/>
          <w:bCs/>
          <w:kern w:val="0"/>
          <w:sz w:val="24"/>
          <w:szCs w:val="24"/>
          <w:lang w:val="ja-JP" w:bidi="ja-JP"/>
        </w:rPr>
      </w:pPr>
      <w:r>
        <w:rPr>
          <w:rFonts w:ascii="メイリオ" w:eastAsia="メイリオ" w:hAnsi="メイリオ"/>
          <w:noProof/>
        </w:rPr>
        <w:drawing>
          <wp:anchor distT="0" distB="0" distL="114300" distR="114300" simplePos="0" relativeHeight="251675648" behindDoc="1" locked="0" layoutInCell="1" allowOverlap="1" wp14:anchorId="0EFE8199" wp14:editId="148C2D97">
            <wp:simplePos x="0" y="0"/>
            <wp:positionH relativeFrom="column">
              <wp:posOffset>-186690</wp:posOffset>
            </wp:positionH>
            <wp:positionV relativeFrom="paragraph">
              <wp:posOffset>-178435</wp:posOffset>
            </wp:positionV>
            <wp:extent cx="1557020" cy="11811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メイリオ" w:eastAsia="メイリオ" w:hAnsi="メイリオ" w:cs="游明朝"/>
          <w:b/>
          <w:bCs/>
          <w:noProof/>
          <w:kern w:val="0"/>
          <w:sz w:val="24"/>
          <w:szCs w:val="24"/>
          <w:lang w:val="ja-JP" w:bidi="ja-JP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5FD270" wp14:editId="0458B224">
                <wp:simplePos x="0" y="0"/>
                <wp:positionH relativeFrom="column">
                  <wp:posOffset>1146810</wp:posOffset>
                </wp:positionH>
                <wp:positionV relativeFrom="paragraph">
                  <wp:posOffset>59690</wp:posOffset>
                </wp:positionV>
                <wp:extent cx="5048250" cy="48577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588D64" w14:textId="77777777" w:rsidR="00E504C0" w:rsidRPr="00E863A9" w:rsidRDefault="00E504C0" w:rsidP="00E504C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E863A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喫煙対策を行うための目的と目標を決めましょう！</w:t>
                            </w:r>
                          </w:p>
                          <w:p w14:paraId="2C5DD656" w14:textId="77777777" w:rsidR="00E504C0" w:rsidRPr="00E863A9" w:rsidRDefault="00E504C0">
                            <w:pP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FD2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90.3pt;margin-top:4.7pt;width:397.5pt;height:3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" filled="f" stroked="f" strokeweight=".5pt">
                <v:textbox>
                  <w:txbxContent>
                    <w:p w14:paraId="21588D64" w14:textId="77777777" w:rsidR="00E504C0" w:rsidRPr="00E863A9" w:rsidRDefault="00E504C0" w:rsidP="00E504C0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32"/>
                          <w:szCs w:val="36"/>
                        </w:rPr>
                      </w:pPr>
                      <w:r w:rsidRPr="00E863A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6"/>
                        </w:rPr>
                        <w:t>喫煙対策を行うための目的と目標を決めましょう！</w:t>
                      </w:r>
                    </w:p>
                    <w:p w14:paraId="2C5DD656" w14:textId="77777777" w:rsidR="00E504C0" w:rsidRPr="00E863A9" w:rsidRDefault="00E504C0">
                      <w:pPr>
                        <w:rPr>
                          <w:b/>
                          <w:bCs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B59C61" w14:textId="49113AEC" w:rsidR="00D178E1" w:rsidRDefault="00E504C0" w:rsidP="00577834">
      <w:pPr>
        <w:snapToGrid w:val="0"/>
        <w:rPr>
          <w:rFonts w:ascii="メイリオ" w:eastAsia="メイリオ" w:hAnsi="メイリオ"/>
          <w:b/>
          <w:bCs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400F9C" wp14:editId="470D0DB5">
                <wp:simplePos x="0" y="0"/>
                <wp:positionH relativeFrom="margin">
                  <wp:posOffset>1203960</wp:posOffset>
                </wp:positionH>
                <wp:positionV relativeFrom="paragraph">
                  <wp:posOffset>76835</wp:posOffset>
                </wp:positionV>
                <wp:extent cx="4895850" cy="287655"/>
                <wp:effectExtent l="0" t="0" r="0" b="0"/>
                <wp:wrapNone/>
                <wp:docPr id="11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287655"/>
                        </a:xfrm>
                        <a:prstGeom prst="rect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226076" id="正方形/長方形 2" o:spid="_x0000_s1026" style="position:absolute;margin-left:94.8pt;margin-top:6.05pt;width:385.5pt;height:22.65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" stroked="f" strokeweight="1pt">
                <v:fill r:id="rId7" o:title="" recolor="t" rotate="t" type="tile"/>
                <w10:wrap anchorx="margin"/>
              </v:rect>
            </w:pict>
          </mc:Fallback>
        </mc:AlternateContent>
      </w:r>
    </w:p>
    <w:p w14:paraId="24FCF2E3" w14:textId="20FD60A7" w:rsidR="00577834" w:rsidRPr="0058409D" w:rsidRDefault="00577834" w:rsidP="00577834">
      <w:pPr>
        <w:snapToGrid w:val="0"/>
        <w:rPr>
          <w:rFonts w:ascii="メイリオ" w:eastAsia="メイリオ" w:hAnsi="メイリオ"/>
          <w:b/>
          <w:bCs/>
          <w:sz w:val="23"/>
          <w:szCs w:val="23"/>
        </w:rPr>
      </w:pPr>
    </w:p>
    <w:p w14:paraId="3B0087DB" w14:textId="776108DB" w:rsidR="00A33165" w:rsidRDefault="00577834" w:rsidP="00E863A9">
      <w:pPr>
        <w:snapToGrid w:val="0"/>
        <w:ind w:firstLineChars="100" w:firstLine="220"/>
        <w:rPr>
          <w:rFonts w:ascii="メイリオ" w:eastAsia="メイリオ" w:hAnsi="メイリオ"/>
          <w:sz w:val="22"/>
        </w:rPr>
      </w:pPr>
      <w:r w:rsidRPr="00D178E1">
        <w:rPr>
          <w:rFonts w:ascii="メイリオ" w:eastAsia="メイリオ" w:hAnsi="メイリオ" w:hint="eastAsia"/>
          <w:sz w:val="22"/>
        </w:rPr>
        <w:t>明確な目的と目標を持ち、対策チームで共有することで具体的な活動が検討しやすくなります。</w:t>
      </w:r>
    </w:p>
    <w:p w14:paraId="16FEC396" w14:textId="68DF44C2" w:rsidR="00577834" w:rsidRPr="00D178E1" w:rsidRDefault="00577834" w:rsidP="00E863A9">
      <w:pPr>
        <w:snapToGrid w:val="0"/>
        <w:ind w:firstLineChars="100" w:firstLine="220"/>
        <w:rPr>
          <w:rFonts w:ascii="メイリオ" w:eastAsia="メイリオ" w:hAnsi="メイリオ"/>
          <w:sz w:val="22"/>
        </w:rPr>
      </w:pPr>
      <w:r w:rsidRPr="00D178E1">
        <w:rPr>
          <w:rFonts w:ascii="メイリオ" w:eastAsia="メイリオ" w:hAnsi="メイリオ" w:hint="eastAsia"/>
          <w:sz w:val="22"/>
        </w:rPr>
        <w:t>以下のシートを活用し、目的と目標を言語化してみましょう。</w:t>
      </w:r>
    </w:p>
    <w:p w14:paraId="35CF4166" w14:textId="4C848632" w:rsidR="00D178E1" w:rsidRDefault="00D178E1" w:rsidP="00824440">
      <w:pPr>
        <w:pStyle w:val="a4"/>
        <w:snapToGrid w:val="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192CB2" wp14:editId="10F6EB67">
                <wp:simplePos x="0" y="0"/>
                <wp:positionH relativeFrom="column">
                  <wp:posOffset>184785</wp:posOffset>
                </wp:positionH>
                <wp:positionV relativeFrom="paragraph">
                  <wp:posOffset>86360</wp:posOffset>
                </wp:positionV>
                <wp:extent cx="2114550" cy="35242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469B91" w14:textId="2FF4EDD0" w:rsidR="00D178E1" w:rsidRPr="005A2851" w:rsidRDefault="00D178E1">
                            <w:pPr>
                              <w:rPr>
                                <w:rFonts w:ascii="BIZ UDPゴシック" w:eastAsia="BIZ UDPゴシック" w:hAnsi="BIZ UDPゴシック"/>
                                <w:sz w:val="26"/>
                                <w:szCs w:val="26"/>
                              </w:rPr>
                            </w:pPr>
                            <w:r w:rsidRPr="005A2851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喫煙対策を実施する目的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92CB2" id="テキスト ボックス 3" o:spid="_x0000_s1027" type="#_x0000_t202" style="position:absolute;margin-left:14.55pt;margin-top:6.8pt;width:166.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" fillcolor="white [3201]" stroked="f" strokeweight=".5pt">
                <v:textbox>
                  <w:txbxContent>
                    <w:p w14:paraId="35469B91" w14:textId="2FF4EDD0" w:rsidR="00D178E1" w:rsidRPr="005A2851" w:rsidRDefault="00D178E1">
                      <w:pPr>
                        <w:rPr>
                          <w:rFonts w:ascii="BIZ UDPゴシック" w:eastAsia="BIZ UDPゴシック" w:hAnsi="BIZ UDPゴシック"/>
                          <w:sz w:val="26"/>
                          <w:szCs w:val="26"/>
                        </w:rPr>
                      </w:pPr>
                      <w:r w:rsidRPr="005A2851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喫煙対策を実施する目的</w:t>
                      </w:r>
                    </w:p>
                  </w:txbxContent>
                </v:textbox>
              </v:shape>
            </w:pict>
          </mc:Fallback>
        </mc:AlternateContent>
      </w:r>
    </w:p>
    <w:p w14:paraId="60AC6292" w14:textId="3BE5018A" w:rsidR="00D178E1" w:rsidRDefault="00824440" w:rsidP="00577834">
      <w:pPr>
        <w:pStyle w:val="a4"/>
        <w:snapToGrid w:val="0"/>
        <w:ind w:firstLineChars="67" w:firstLine="141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BD280C" wp14:editId="64B18807">
                <wp:simplePos x="0" y="0"/>
                <wp:positionH relativeFrom="column">
                  <wp:posOffset>261620</wp:posOffset>
                </wp:positionH>
                <wp:positionV relativeFrom="paragraph">
                  <wp:posOffset>180340</wp:posOffset>
                </wp:positionV>
                <wp:extent cx="5314950" cy="5334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C70FEC" w14:textId="4EDF36B6" w:rsidR="00824440" w:rsidRPr="00824440" w:rsidRDefault="00824440">
                            <w:pPr>
                              <w:rPr>
                                <w:color w:val="2E74B5" w:themeColor="accent1" w:themeShade="BF"/>
                              </w:rPr>
                            </w:pPr>
                            <w:r w:rsidRPr="00824440">
                              <w:rPr>
                                <w:rFonts w:hint="eastAsia"/>
                                <w:color w:val="2E74B5" w:themeColor="accent1" w:themeShade="BF"/>
                              </w:rPr>
                              <w:t>何のために喫煙対策を行うのか、なぜ喫煙率を下げたいのか、喫煙対策を行うメリットは何かを考えてみましょう。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D280C" id="テキスト ボックス 4" o:spid="_x0000_s1028" type="#_x0000_t202" style="position:absolute;left:0;text-align:left;margin-left:20.6pt;margin-top:14.2pt;width:418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" fillcolor="white [3201]" stroked="f" strokeweight=".5pt">
                <v:textbox>
                  <w:txbxContent>
                    <w:p w14:paraId="0DC70FEC" w14:textId="4EDF36B6" w:rsidR="00824440" w:rsidRPr="00824440" w:rsidRDefault="00824440">
                      <w:pPr>
                        <w:rPr>
                          <w:color w:val="2E74B5" w:themeColor="accent1" w:themeShade="BF"/>
                        </w:rPr>
                      </w:pPr>
                      <w:r w:rsidRPr="00824440">
                        <w:rPr>
                          <w:rFonts w:hint="eastAsia"/>
                          <w:color w:val="2E74B5" w:themeColor="accent1" w:themeShade="BF"/>
                        </w:rPr>
                        <w:t>何のために喫煙対策を行うのか、なぜ喫煙率を下げたいのか、喫煙対策を行うメリットは何かを考え</w:t>
                      </w:r>
                      <w:r w:rsidRPr="00824440">
                        <w:rPr>
                          <w:rFonts w:hint="eastAsia"/>
                          <w:color w:val="2E74B5" w:themeColor="accent1" w:themeShade="BF"/>
                        </w:rPr>
                        <w:t>てみましょう。</w:t>
                      </w:r>
                    </w:p>
                  </w:txbxContent>
                </v:textbox>
              </v:shape>
            </w:pict>
          </mc:Fallback>
        </mc:AlternateContent>
      </w:r>
      <w:r w:rsidRPr="00172249">
        <w:rPr>
          <w:rFonts w:ascii="メイリオ" w:eastAsia="メイリオ" w:hAnsi="メイリオ"/>
          <w:noProof/>
          <w:lang w:val="en-US" w:bidi="ar-SA"/>
        </w:rPr>
        <mc:AlternateContent>
          <mc:Choice Requires="wps">
            <w:drawing>
              <wp:inline distT="0" distB="0" distL="0" distR="0" wp14:anchorId="7CEB09AF" wp14:editId="3E036E24">
                <wp:extent cx="5976000" cy="2600325"/>
                <wp:effectExtent l="0" t="0" r="24765" b="28575"/>
                <wp:docPr id="85" name="四角形: 角を丸くする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6000" cy="26003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4FDC7C" w14:textId="1DA797AE" w:rsidR="00824440" w:rsidRPr="00396410" w:rsidRDefault="00824440" w:rsidP="00824440">
                            <w:pPr>
                              <w:ind w:firstLineChars="100" w:firstLine="210"/>
                              <w:jc w:val="left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CEB09AF" id="四角形: 角を丸くする 54" o:spid="_x0000_s1029" style="width:470.55pt;height:20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" fillcolor="white [3212]" strokecolor="black [3213]" strokeweight="1pt">
                <v:stroke joinstyle="miter"/>
                <v:path arrowok="t"/>
                <v:textbox>
                  <w:txbxContent>
                    <w:p w14:paraId="5D4FDC7C" w14:textId="1DA797AE" w:rsidR="00824440" w:rsidRPr="00396410" w:rsidRDefault="00824440" w:rsidP="00824440">
                      <w:pPr>
                        <w:ind w:firstLineChars="100" w:firstLine="210"/>
                        <w:jc w:val="left"/>
                        <w:rPr>
                          <w:color w:val="FF000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389A42D" w14:textId="67E5980F" w:rsidR="00A36F0E" w:rsidRPr="0058409D" w:rsidRDefault="00A36F0E" w:rsidP="00824440">
      <w:pPr>
        <w:pStyle w:val="a4"/>
        <w:snapToGrid w:val="0"/>
        <w:ind w:right="275"/>
        <w:rPr>
          <w:rFonts w:ascii="メイリオ" w:eastAsia="メイリオ" w:hAnsi="メイリオ"/>
        </w:rPr>
      </w:pPr>
    </w:p>
    <w:p w14:paraId="526C02AD" w14:textId="29129545" w:rsidR="00577834" w:rsidRDefault="00824440" w:rsidP="00824440">
      <w:pPr>
        <w:pStyle w:val="a4"/>
        <w:snapToGrid w:val="0"/>
        <w:ind w:right="275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B81B5C" wp14:editId="3D8CDF0B">
                <wp:simplePos x="0" y="0"/>
                <wp:positionH relativeFrom="column">
                  <wp:posOffset>137160</wp:posOffset>
                </wp:positionH>
                <wp:positionV relativeFrom="paragraph">
                  <wp:posOffset>118745</wp:posOffset>
                </wp:positionV>
                <wp:extent cx="1447800" cy="352425"/>
                <wp:effectExtent l="0" t="0" r="0" b="952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B31021" w14:textId="0E0062EC" w:rsidR="00824440" w:rsidRPr="005A2851" w:rsidRDefault="00824440" w:rsidP="00824440">
                            <w:pPr>
                              <w:rPr>
                                <w:rFonts w:ascii="BIZ UDPゴシック" w:eastAsia="BIZ UDPゴシック" w:hAnsi="BIZ UDPゴシック"/>
                                <w:sz w:val="26"/>
                                <w:szCs w:val="26"/>
                              </w:rPr>
                            </w:pPr>
                            <w:r w:rsidRPr="005A2851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喫煙対策の目標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81B5C" id="テキスト ボックス 6" o:spid="_x0000_s1030" type="#_x0000_t202" style="position:absolute;margin-left:10.8pt;margin-top:9.35pt;width:114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" fillcolor="window" stroked="f" strokeweight=".5pt">
                <v:textbox>
                  <w:txbxContent>
                    <w:p w14:paraId="09B31021" w14:textId="0E0062EC" w:rsidR="00824440" w:rsidRPr="005A2851" w:rsidRDefault="00824440" w:rsidP="00824440">
                      <w:pPr>
                        <w:rPr>
                          <w:rFonts w:ascii="BIZ UDPゴシック" w:eastAsia="BIZ UDPゴシック" w:hAnsi="BIZ UDPゴシック"/>
                          <w:sz w:val="26"/>
                          <w:szCs w:val="26"/>
                        </w:rPr>
                      </w:pPr>
                      <w:r w:rsidRPr="005A2851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喫煙対策の目標</w:t>
                      </w:r>
                    </w:p>
                  </w:txbxContent>
                </v:textbox>
              </v:shape>
            </w:pict>
          </mc:Fallback>
        </mc:AlternateContent>
      </w:r>
    </w:p>
    <w:p w14:paraId="71AFA10F" w14:textId="7BD69654" w:rsidR="00824440" w:rsidRDefault="00824440" w:rsidP="00824440">
      <w:pPr>
        <w:pStyle w:val="a4"/>
        <w:snapToGrid w:val="0"/>
        <w:ind w:right="275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52202E" wp14:editId="747F26ED">
                <wp:simplePos x="0" y="0"/>
                <wp:positionH relativeFrom="column">
                  <wp:posOffset>233045</wp:posOffset>
                </wp:positionH>
                <wp:positionV relativeFrom="paragraph">
                  <wp:posOffset>174625</wp:posOffset>
                </wp:positionV>
                <wp:extent cx="5314950" cy="333375"/>
                <wp:effectExtent l="0" t="0" r="0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56868E" w14:textId="15447DAA" w:rsidR="00824440" w:rsidRPr="00824440" w:rsidRDefault="00A33165" w:rsidP="00824440">
                            <w:pPr>
                              <w:rPr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</w:rPr>
                              <w:t>いつまでにどうしたいか、具体的な目標を立ててみましょう。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2202E" id="テキスト ボックス 7" o:spid="_x0000_s1031" type="#_x0000_t202" style="position:absolute;margin-left:18.35pt;margin-top:13.75pt;width:418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" fillcolor="window" stroked="f" strokeweight=".5pt">
                <v:textbox>
                  <w:txbxContent>
                    <w:p w14:paraId="1856868E" w14:textId="15447DAA" w:rsidR="00824440" w:rsidRPr="00824440" w:rsidRDefault="00A33165" w:rsidP="00824440">
                      <w:pPr>
                        <w:rPr>
                          <w:color w:val="2E74B5" w:themeColor="accent1" w:themeShade="BF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</w:rPr>
                        <w:t>いつまでにどうしたいか、具体的な目標を立ててみましょう。</w:t>
                      </w:r>
                    </w:p>
                  </w:txbxContent>
                </v:textbox>
              </v:shape>
            </w:pict>
          </mc:Fallback>
        </mc:AlternateContent>
      </w:r>
      <w:r w:rsidRPr="00172249">
        <w:rPr>
          <w:rFonts w:ascii="メイリオ" w:eastAsia="メイリオ" w:hAnsi="メイリオ"/>
          <w:noProof/>
          <w:lang w:val="en-US" w:bidi="ar-SA"/>
        </w:rPr>
        <mc:AlternateContent>
          <mc:Choice Requires="wps">
            <w:drawing>
              <wp:inline distT="0" distB="0" distL="0" distR="0" wp14:anchorId="320215F4" wp14:editId="4CC41A83">
                <wp:extent cx="6029325" cy="2238375"/>
                <wp:effectExtent l="0" t="0" r="28575" b="28575"/>
                <wp:docPr id="5" name="四角形: 角を丸くする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325" cy="22383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E485C" w14:textId="7338C7CA" w:rsidR="00824440" w:rsidRPr="00824440" w:rsidRDefault="00746993" w:rsidP="00824440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8"/>
                              </w:rPr>
                              <w:t>・</w:t>
                            </w:r>
                            <w:r w:rsidR="00824440" w:rsidRPr="00824440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8"/>
                              </w:rPr>
                              <w:t>禁煙サポート事業終了１か月後の禁煙成功者の人数：</w:t>
                            </w:r>
                            <w:r w:rsidR="00A33165" w:rsidRPr="00A3316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　　　</w:t>
                            </w:r>
                            <w:r w:rsidR="00A3316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8"/>
                              </w:rPr>
                              <w:t>人</w:t>
                            </w:r>
                          </w:p>
                          <w:p w14:paraId="0B201866" w14:textId="16E735EB" w:rsidR="005A2851" w:rsidRPr="005A2851" w:rsidRDefault="00824440" w:rsidP="00824440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824440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8"/>
                              </w:rPr>
                              <w:t>・１年後の禁煙成功者の人数：</w:t>
                            </w:r>
                            <w:r w:rsidR="005A2851" w:rsidRPr="00A3316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8"/>
                                <w:u w:val="single"/>
                              </w:rPr>
                              <w:t xml:space="preserve">　　　　</w:t>
                            </w:r>
                            <w:r w:rsidR="005A2851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8"/>
                              </w:rPr>
                              <w:t>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20215F4" id="_x0000_s1032" style="width:474.75pt;height:17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" fillcolor="white [3212]" strokecolor="black [3213]" strokeweight="1pt">
                <v:stroke joinstyle="miter"/>
                <v:path arrowok="t"/>
                <v:textbox>
                  <w:txbxContent>
                    <w:p w14:paraId="05EE485C" w14:textId="7338C7CA" w:rsidR="00824440" w:rsidRPr="00824440" w:rsidRDefault="00746993" w:rsidP="00824440">
                      <w:pPr>
                        <w:jc w:val="left"/>
                        <w:rPr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szCs w:val="28"/>
                        </w:rPr>
                        <w:t>・</w:t>
                      </w:r>
                      <w:r w:rsidR="00824440" w:rsidRPr="00824440">
                        <w:rPr>
                          <w:rFonts w:hint="eastAsia"/>
                          <w:color w:val="000000" w:themeColor="text1"/>
                          <w:sz w:val="24"/>
                          <w:szCs w:val="28"/>
                        </w:rPr>
                        <w:t>禁煙サポート事業終了１か月後の禁煙成功者の人数：</w:t>
                      </w:r>
                      <w:r w:rsidR="00A33165" w:rsidRPr="00A33165">
                        <w:rPr>
                          <w:rFonts w:hint="eastAsia"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　　　</w:t>
                      </w:r>
                      <w:r w:rsidR="00A33165">
                        <w:rPr>
                          <w:rFonts w:hint="eastAsia"/>
                          <w:color w:val="000000" w:themeColor="text1"/>
                          <w:sz w:val="24"/>
                          <w:szCs w:val="28"/>
                        </w:rPr>
                        <w:t>人</w:t>
                      </w:r>
                    </w:p>
                    <w:p w14:paraId="0B201866" w14:textId="16E735EB" w:rsidR="005A2851" w:rsidRPr="005A2851" w:rsidRDefault="00824440" w:rsidP="00824440">
                      <w:pPr>
                        <w:jc w:val="left"/>
                        <w:rPr>
                          <w:rFonts w:hint="eastAsia"/>
                          <w:color w:val="000000" w:themeColor="text1"/>
                          <w:sz w:val="24"/>
                          <w:szCs w:val="28"/>
                        </w:rPr>
                      </w:pPr>
                      <w:r w:rsidRPr="00824440">
                        <w:rPr>
                          <w:rFonts w:hint="eastAsia"/>
                          <w:color w:val="000000" w:themeColor="text1"/>
                          <w:sz w:val="24"/>
                          <w:szCs w:val="28"/>
                        </w:rPr>
                        <w:t>・１年後の禁煙成功者の人数：</w:t>
                      </w:r>
                      <w:r w:rsidR="005A2851" w:rsidRPr="00A33165">
                        <w:rPr>
                          <w:rFonts w:hint="eastAsia"/>
                          <w:color w:val="000000" w:themeColor="text1"/>
                          <w:sz w:val="24"/>
                          <w:szCs w:val="28"/>
                          <w:u w:val="single"/>
                        </w:rPr>
                        <w:t xml:space="preserve">　　　　</w:t>
                      </w:r>
                      <w:r w:rsidR="005A2851">
                        <w:rPr>
                          <w:rFonts w:hint="eastAsia"/>
                          <w:color w:val="000000" w:themeColor="text1"/>
                          <w:sz w:val="24"/>
                          <w:szCs w:val="28"/>
                        </w:rPr>
                        <w:t>人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DCF86DE" w14:textId="2FBAC48A" w:rsidR="001A24F2" w:rsidRDefault="001A24F2" w:rsidP="00824440">
      <w:pPr>
        <w:pStyle w:val="a4"/>
        <w:snapToGrid w:val="0"/>
        <w:ind w:right="275"/>
        <w:rPr>
          <w:rFonts w:ascii="メイリオ" w:eastAsia="メイリオ" w:hAnsi="メイリオ"/>
        </w:rPr>
      </w:pPr>
    </w:p>
    <w:p w14:paraId="0BDF2153" w14:textId="2B12B9BA" w:rsidR="001A24F2" w:rsidRPr="0058409D" w:rsidRDefault="00746993" w:rsidP="00824440">
      <w:pPr>
        <w:pStyle w:val="a4"/>
        <w:snapToGrid w:val="0"/>
        <w:ind w:right="275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B5A41E" wp14:editId="2EF472BA">
                <wp:simplePos x="0" y="0"/>
                <wp:positionH relativeFrom="column">
                  <wp:posOffset>232409</wp:posOffset>
                </wp:positionH>
                <wp:positionV relativeFrom="paragraph">
                  <wp:posOffset>93980</wp:posOffset>
                </wp:positionV>
                <wp:extent cx="4695825" cy="352425"/>
                <wp:effectExtent l="0" t="0" r="9525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E2CDB1" w14:textId="13E37497" w:rsidR="00746993" w:rsidRPr="005A2851" w:rsidRDefault="00746993" w:rsidP="00746993">
                            <w:pPr>
                              <w:rPr>
                                <w:rFonts w:ascii="BIZ UDPゴシック" w:eastAsia="BIZ UDPゴシック" w:hAnsi="BIZ UDPゴシック"/>
                                <w:sz w:val="26"/>
                                <w:szCs w:val="26"/>
                              </w:rPr>
                            </w:pPr>
                            <w:r w:rsidRPr="005A2851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その他のサポート、プラスαでできる対策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5A41E" id="テキスト ボックス 9" o:spid="_x0000_s1033" type="#_x0000_t202" style="position:absolute;margin-left:18.3pt;margin-top:7.4pt;width:369.7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" fillcolor="window" stroked="f" strokeweight=".5pt">
                <v:textbox>
                  <w:txbxContent>
                    <w:p w14:paraId="54E2CDB1" w14:textId="13E37497" w:rsidR="00746993" w:rsidRPr="005A2851" w:rsidRDefault="00746993" w:rsidP="00746993">
                      <w:pPr>
                        <w:rPr>
                          <w:rFonts w:ascii="BIZ UDPゴシック" w:eastAsia="BIZ UDPゴシック" w:hAnsi="BIZ UDPゴシック"/>
                          <w:sz w:val="26"/>
                          <w:szCs w:val="26"/>
                        </w:rPr>
                      </w:pPr>
                      <w:r w:rsidRPr="005A2851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その他のサポート、プラスαでできる対策</w:t>
                      </w:r>
                    </w:p>
                  </w:txbxContent>
                </v:textbox>
              </v:shape>
            </w:pict>
          </mc:Fallback>
        </mc:AlternateContent>
      </w:r>
    </w:p>
    <w:p w14:paraId="36599F76" w14:textId="47F4F2F1" w:rsidR="00577834" w:rsidRPr="0058409D" w:rsidRDefault="0037699F" w:rsidP="00577834">
      <w:pPr>
        <w:pStyle w:val="a4"/>
        <w:snapToGrid w:val="0"/>
        <w:ind w:left="142" w:right="275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18D674" wp14:editId="50E35914">
                <wp:simplePos x="0" y="0"/>
                <wp:positionH relativeFrom="column">
                  <wp:posOffset>241935</wp:posOffset>
                </wp:positionH>
                <wp:positionV relativeFrom="paragraph">
                  <wp:posOffset>186055</wp:posOffset>
                </wp:positionV>
                <wp:extent cx="5314950" cy="333375"/>
                <wp:effectExtent l="0" t="0" r="0" b="95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95A558" w14:textId="1AFCD16C" w:rsidR="0037699F" w:rsidRPr="00824440" w:rsidRDefault="00F46D7C" w:rsidP="0037699F">
                            <w:pPr>
                              <w:rPr>
                                <w:color w:val="2E74B5" w:themeColor="accent1" w:themeShade="BF"/>
                              </w:rPr>
                            </w:pPr>
                            <w:r w:rsidRPr="00F46D7C">
                              <w:rPr>
                                <w:rFonts w:hint="eastAsia"/>
                                <w:color w:val="2E74B5" w:themeColor="accent1" w:themeShade="BF"/>
                              </w:rPr>
                              <w:t>現状の受動喫煙対策に加えて、プラスαできる対策を検討してみましょう！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8D674" id="テキスト ボックス 10" o:spid="_x0000_s1034" type="#_x0000_t202" style="position:absolute;left:0;text-align:left;margin-left:19.05pt;margin-top:14.65pt;width:418.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" fillcolor="window" stroked="f" strokeweight=".5pt">
                <v:textbox>
                  <w:txbxContent>
                    <w:p w14:paraId="4095A558" w14:textId="1AFCD16C" w:rsidR="0037699F" w:rsidRPr="00824440" w:rsidRDefault="00F46D7C" w:rsidP="0037699F">
                      <w:pPr>
                        <w:rPr>
                          <w:color w:val="2E74B5" w:themeColor="accent1" w:themeShade="BF"/>
                        </w:rPr>
                      </w:pPr>
                      <w:r w:rsidRPr="00F46D7C">
                        <w:rPr>
                          <w:rFonts w:hint="eastAsia"/>
                          <w:color w:val="2E74B5" w:themeColor="accent1" w:themeShade="BF"/>
                        </w:rPr>
                        <w:t>現状の受動喫煙対策に加えて、プラスαできる対策を検討してみましょう！</w:t>
                      </w:r>
                    </w:p>
                  </w:txbxContent>
                </v:textbox>
              </v:shape>
            </w:pict>
          </mc:Fallback>
        </mc:AlternateContent>
      </w:r>
      <w:r w:rsidR="001A24F2" w:rsidRPr="00172249">
        <w:rPr>
          <w:rFonts w:ascii="メイリオ" w:eastAsia="メイリオ" w:hAnsi="メイリオ"/>
          <w:noProof/>
          <w:lang w:val="en-US" w:bidi="ar-SA"/>
        </w:rPr>
        <mc:AlternateContent>
          <mc:Choice Requires="wps">
            <w:drawing>
              <wp:inline distT="0" distB="0" distL="0" distR="0" wp14:anchorId="5CEC1ACD" wp14:editId="68CD134C">
                <wp:extent cx="6029325" cy="1962150"/>
                <wp:effectExtent l="0" t="0" r="28575" b="19050"/>
                <wp:docPr id="8" name="四角形: 角を丸くする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325" cy="1962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FF5F1E" w14:textId="45EC8ABA" w:rsidR="00746993" w:rsidRDefault="00746993" w:rsidP="001A24F2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8"/>
                              </w:rPr>
                              <w:t>□</w:t>
                            </w:r>
                          </w:p>
                          <w:p w14:paraId="6FB42E84" w14:textId="4A470C6D" w:rsidR="001A24F2" w:rsidRPr="00824440" w:rsidRDefault="00746993" w:rsidP="001A24F2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8"/>
                              </w:rPr>
                              <w:t>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CEC1ACD" id="_x0000_s1035" style="width:474.75pt;height:15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" fillcolor="window" strokecolor="windowText" strokeweight="1pt">
                <v:stroke joinstyle="miter"/>
                <v:path arrowok="t"/>
                <v:textbox>
                  <w:txbxContent>
                    <w:p w14:paraId="59FF5F1E" w14:textId="45EC8ABA" w:rsidR="00746993" w:rsidRDefault="00746993" w:rsidP="001A24F2">
                      <w:pPr>
                        <w:jc w:val="left"/>
                        <w:rPr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szCs w:val="28"/>
                        </w:rPr>
                        <w:t>□</w:t>
                      </w:r>
                    </w:p>
                    <w:p w14:paraId="6FB42E84" w14:textId="4A470C6D" w:rsidR="001A24F2" w:rsidRPr="00824440" w:rsidRDefault="00746993" w:rsidP="001A24F2">
                      <w:pPr>
                        <w:jc w:val="left"/>
                        <w:rPr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szCs w:val="28"/>
                        </w:rPr>
                        <w:t>□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sectPr w:rsidR="00577834" w:rsidRPr="0058409D" w:rsidSect="00A33165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A1243"/>
    <w:multiLevelType w:val="hybridMultilevel"/>
    <w:tmpl w:val="C8223DAE"/>
    <w:lvl w:ilvl="0" w:tplc="E44030A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9D20D0C"/>
    <w:multiLevelType w:val="hybridMultilevel"/>
    <w:tmpl w:val="11125DA8"/>
    <w:lvl w:ilvl="0" w:tplc="9EFCB018">
      <w:start w:val="7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E727C2"/>
    <w:multiLevelType w:val="hybridMultilevel"/>
    <w:tmpl w:val="D79C2EB2"/>
    <w:lvl w:ilvl="0" w:tplc="04FED60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AA5D73"/>
    <w:multiLevelType w:val="hybridMultilevel"/>
    <w:tmpl w:val="A156E844"/>
    <w:lvl w:ilvl="0" w:tplc="04FED604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60710A0F"/>
    <w:multiLevelType w:val="hybridMultilevel"/>
    <w:tmpl w:val="0C1249B6"/>
    <w:lvl w:ilvl="0" w:tplc="04FED604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217471544">
    <w:abstractNumId w:val="2"/>
  </w:num>
  <w:num w:numId="2" w16cid:durableId="1416240988">
    <w:abstractNumId w:val="3"/>
  </w:num>
  <w:num w:numId="3" w16cid:durableId="1141311761">
    <w:abstractNumId w:val="0"/>
  </w:num>
  <w:num w:numId="4" w16cid:durableId="1205556011">
    <w:abstractNumId w:val="4"/>
  </w:num>
  <w:num w:numId="5" w16cid:durableId="423112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834"/>
    <w:rsid w:val="001A24F2"/>
    <w:rsid w:val="002B5871"/>
    <w:rsid w:val="0037699F"/>
    <w:rsid w:val="00396410"/>
    <w:rsid w:val="00577834"/>
    <w:rsid w:val="005A2851"/>
    <w:rsid w:val="0060305F"/>
    <w:rsid w:val="0060341B"/>
    <w:rsid w:val="00625BF6"/>
    <w:rsid w:val="006D7BC8"/>
    <w:rsid w:val="006E317D"/>
    <w:rsid w:val="00711AB2"/>
    <w:rsid w:val="00746993"/>
    <w:rsid w:val="007A4100"/>
    <w:rsid w:val="00824440"/>
    <w:rsid w:val="00894D4D"/>
    <w:rsid w:val="009348EF"/>
    <w:rsid w:val="00A2570F"/>
    <w:rsid w:val="00A33165"/>
    <w:rsid w:val="00A36F0E"/>
    <w:rsid w:val="00A53681"/>
    <w:rsid w:val="00B82C1F"/>
    <w:rsid w:val="00CA23A3"/>
    <w:rsid w:val="00D178E1"/>
    <w:rsid w:val="00E504C0"/>
    <w:rsid w:val="00E863A9"/>
    <w:rsid w:val="00F4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09DA6C56"/>
  <w15:chartTrackingRefBased/>
  <w15:docId w15:val="{7DFFF832-F4A2-4457-BF45-AB18AB56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8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834"/>
    <w:pPr>
      <w:ind w:leftChars="400" w:left="840"/>
    </w:pPr>
  </w:style>
  <w:style w:type="paragraph" w:styleId="a4">
    <w:name w:val="Body Text"/>
    <w:basedOn w:val="a"/>
    <w:link w:val="a5"/>
    <w:uiPriority w:val="1"/>
    <w:qFormat/>
    <w:rsid w:val="00577834"/>
    <w:pPr>
      <w:autoSpaceDE w:val="0"/>
      <w:autoSpaceDN w:val="0"/>
      <w:jc w:val="left"/>
    </w:pPr>
    <w:rPr>
      <w:rFonts w:ascii="游明朝" w:eastAsia="游明朝" w:hAnsi="游明朝" w:cs="游明朝"/>
      <w:kern w:val="0"/>
      <w:szCs w:val="21"/>
      <w:lang w:val="ja-JP" w:bidi="ja-JP"/>
    </w:rPr>
  </w:style>
  <w:style w:type="character" w:customStyle="1" w:styleId="a5">
    <w:name w:val="本文 (文字)"/>
    <w:basedOn w:val="a0"/>
    <w:link w:val="a4"/>
    <w:uiPriority w:val="1"/>
    <w:rsid w:val="00577834"/>
    <w:rPr>
      <w:rFonts w:ascii="游明朝" w:eastAsia="游明朝" w:hAnsi="游明朝" w:cs="游明朝"/>
      <w:kern w:val="0"/>
      <w:szCs w:val="21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小田原　幸</dc:creator>
  <cp:keywords/>
  <dc:description/>
  <cp:lastModifiedBy>谷川　聖</cp:lastModifiedBy>
  <cp:revision>11</cp:revision>
  <cp:lastPrinted>2023-08-10T05:54:00Z</cp:lastPrinted>
  <dcterms:created xsi:type="dcterms:W3CDTF">2023-08-14T04:47:00Z</dcterms:created>
  <dcterms:modified xsi:type="dcterms:W3CDTF">2026-07-09T03:32:00Z</dcterms:modified>
</cp:coreProperties>
</file>