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72" w:rsidRPr="00C87C72" w:rsidRDefault="00D445AC" w:rsidP="00C87C72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7A6111">
        <w:rPr>
          <w:rFonts w:ascii="ＭＳ Ｐ明朝" w:eastAsia="ＭＳ Ｐ明朝" w:hAnsi="ＭＳ Ｐ明朝" w:hint="eastAsia"/>
          <w:sz w:val="24"/>
          <w:szCs w:val="24"/>
        </w:rPr>
        <w:t>様式１</w:t>
      </w:r>
      <w:r w:rsidR="00C87C72" w:rsidRPr="00C87C72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C87C72" w:rsidRPr="00C87C72" w:rsidRDefault="00C87C72" w:rsidP="00C87C72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80F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980F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　　月</w:t>
      </w:r>
      <w:r w:rsidR="00980F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　　日</w:t>
      </w:r>
    </w:p>
    <w:p w:rsid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024AD3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  <w:r w:rsidRPr="00C87C72">
        <w:rPr>
          <w:rFonts w:ascii="ＭＳ Ｐ明朝" w:eastAsia="ＭＳ Ｐ明朝" w:hAnsi="ＭＳ Ｐ明朝" w:hint="eastAsia"/>
          <w:sz w:val="24"/>
          <w:szCs w:val="24"/>
        </w:rPr>
        <w:t>全国健康保険協会石川支部</w:t>
      </w:r>
      <w:bookmarkStart w:id="0" w:name="_GoBack"/>
      <w:bookmarkEnd w:id="0"/>
    </w:p>
    <w:p w:rsidR="00C87C72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  <w:r w:rsidRPr="00C87C72">
        <w:rPr>
          <w:rFonts w:ascii="ＭＳ Ｐ明朝" w:eastAsia="ＭＳ Ｐ明朝" w:hAnsi="ＭＳ Ｐ明朝" w:hint="eastAsia"/>
          <w:sz w:val="24"/>
          <w:szCs w:val="24"/>
        </w:rPr>
        <w:t>保健グループ長　殿</w:t>
      </w:r>
    </w:p>
    <w:p w:rsidR="00C87C72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C87C72" w:rsidRPr="00C87C72" w:rsidRDefault="00C87C72" w:rsidP="00C87C72">
      <w:pPr>
        <w:ind w:firstLineChars="2300" w:firstLine="5520"/>
        <w:rPr>
          <w:rFonts w:ascii="ＭＳ Ｐ明朝" w:eastAsia="ＭＳ Ｐ明朝" w:hAnsi="ＭＳ Ｐ明朝"/>
          <w:sz w:val="24"/>
          <w:szCs w:val="24"/>
          <w:u w:val="single"/>
        </w:rPr>
      </w:pPr>
      <w:r w:rsidRPr="00C87C7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実施機関名　　　　　　　　　　　　　　　　　　　</w:t>
      </w:r>
    </w:p>
    <w:p w:rsidR="00C87C72" w:rsidRDefault="00C87C7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C87C72" w:rsidRPr="00C87C72" w:rsidRDefault="00C87C72" w:rsidP="00C87C72">
      <w:pPr>
        <w:ind w:firstLineChars="2300" w:firstLine="5520"/>
        <w:rPr>
          <w:rFonts w:ascii="ＭＳ Ｐ明朝" w:eastAsia="ＭＳ Ｐ明朝" w:hAnsi="ＭＳ Ｐ明朝"/>
          <w:sz w:val="24"/>
          <w:szCs w:val="24"/>
          <w:u w:val="single"/>
        </w:rPr>
      </w:pPr>
      <w:r w:rsidRPr="00C87C7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担当者　　　　　　　　　　　　　　　　　　　　　　</w:t>
      </w:r>
    </w:p>
    <w:p w:rsid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C87C72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C87C72" w:rsidRPr="00E65BD7" w:rsidRDefault="00C87C72" w:rsidP="00280522">
      <w:pPr>
        <w:spacing w:line="0" w:lineRule="atLeast"/>
        <w:jc w:val="center"/>
        <w:rPr>
          <w:rFonts w:ascii="ＭＳ Ｐ明朝" w:eastAsia="ＭＳ Ｐ明朝" w:hAnsi="ＭＳ Ｐ明朝"/>
          <w:sz w:val="28"/>
          <w:szCs w:val="24"/>
        </w:rPr>
      </w:pPr>
      <w:r w:rsidRPr="00E65BD7">
        <w:rPr>
          <w:rFonts w:ascii="ＭＳ Ｐ明朝" w:eastAsia="ＭＳ Ｐ明朝" w:hAnsi="ＭＳ Ｐ明朝" w:hint="eastAsia"/>
          <w:sz w:val="28"/>
          <w:szCs w:val="24"/>
        </w:rPr>
        <w:t>全国健康保険協会管掌健康保険</w:t>
      </w:r>
    </w:p>
    <w:p w:rsidR="00C87C72" w:rsidRPr="007A1761" w:rsidRDefault="007A6111" w:rsidP="00280522">
      <w:pPr>
        <w:spacing w:line="0" w:lineRule="atLeast"/>
        <w:jc w:val="center"/>
        <w:rPr>
          <w:rFonts w:ascii="ＭＳ Ｐ明朝" w:eastAsia="ＭＳ Ｐ明朝" w:hAnsi="ＭＳ Ｐ明朝"/>
          <w:b/>
          <w:sz w:val="32"/>
          <w:szCs w:val="24"/>
        </w:rPr>
      </w:pPr>
      <w:r>
        <w:rPr>
          <w:rFonts w:ascii="ＭＳ Ｐ明朝" w:eastAsia="ＭＳ Ｐ明朝" w:hAnsi="ＭＳ Ｐ明朝" w:hint="eastAsia"/>
          <w:b/>
          <w:sz w:val="32"/>
          <w:szCs w:val="24"/>
        </w:rPr>
        <w:t>特定保健指導における服薬確認報告書</w:t>
      </w:r>
    </w:p>
    <w:p w:rsidR="004F13E5" w:rsidRDefault="004F13E5">
      <w:pPr>
        <w:rPr>
          <w:rFonts w:ascii="ＭＳ Ｐ明朝" w:eastAsia="ＭＳ Ｐ明朝" w:hAnsi="ＭＳ Ｐ明朝"/>
          <w:sz w:val="24"/>
          <w:szCs w:val="24"/>
        </w:rPr>
      </w:pPr>
    </w:p>
    <w:p w:rsidR="00BA7F40" w:rsidRPr="00D1219B" w:rsidRDefault="00BA7F40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1219B">
        <w:rPr>
          <w:rFonts w:ascii="ＭＳ Ｐ明朝" w:eastAsia="ＭＳ Ｐ明朝" w:hAnsi="ＭＳ Ｐ明朝" w:hint="eastAsia"/>
          <w:sz w:val="24"/>
          <w:szCs w:val="24"/>
          <w:u w:val="single"/>
        </w:rPr>
        <w:t>令和６年４月１日以降の特定健診受診者に</w:t>
      </w:r>
      <w:r>
        <w:rPr>
          <w:rFonts w:ascii="ＭＳ Ｐ明朝" w:eastAsia="ＭＳ Ｐ明朝" w:hAnsi="ＭＳ Ｐ明朝" w:hint="eastAsia"/>
          <w:sz w:val="24"/>
          <w:szCs w:val="24"/>
        </w:rPr>
        <w:t>ついて、</w:t>
      </w:r>
      <w:r w:rsidRPr="00D1219B">
        <w:rPr>
          <w:rFonts w:ascii="ＭＳ Ｐ明朝" w:eastAsia="ＭＳ Ｐ明朝" w:hAnsi="ＭＳ Ｐ明朝" w:hint="eastAsia"/>
          <w:sz w:val="24"/>
          <w:szCs w:val="24"/>
          <w:u w:val="single"/>
        </w:rPr>
        <w:t>血圧等の服薬開始により特定保健指導を</w:t>
      </w:r>
    </w:p>
    <w:p w:rsidR="00BA7F40" w:rsidRDefault="00BA7F40">
      <w:pPr>
        <w:rPr>
          <w:rFonts w:ascii="ＭＳ Ｐ明朝" w:eastAsia="ＭＳ Ｐ明朝" w:hAnsi="ＭＳ Ｐ明朝"/>
          <w:sz w:val="24"/>
          <w:szCs w:val="24"/>
        </w:rPr>
      </w:pPr>
      <w:r w:rsidRPr="00D1219B">
        <w:rPr>
          <w:rFonts w:ascii="ＭＳ Ｐ明朝" w:eastAsia="ＭＳ Ｐ明朝" w:hAnsi="ＭＳ Ｐ明朝" w:hint="eastAsia"/>
          <w:sz w:val="24"/>
          <w:szCs w:val="24"/>
          <w:u w:val="single"/>
        </w:rPr>
        <w:t>中断する</w:t>
      </w:r>
      <w:r w:rsidR="00AD1481">
        <w:rPr>
          <w:rFonts w:ascii="ＭＳ Ｐ明朝" w:eastAsia="ＭＳ Ｐ明朝" w:hAnsi="ＭＳ Ｐ明朝" w:hint="eastAsia"/>
          <w:sz w:val="24"/>
          <w:szCs w:val="24"/>
          <w:u w:val="single"/>
        </w:rPr>
        <w:t>対象者</w:t>
      </w:r>
      <w:r w:rsidRPr="00D1219B">
        <w:rPr>
          <w:rFonts w:ascii="ＭＳ Ｐ明朝" w:eastAsia="ＭＳ Ｐ明朝" w:hAnsi="ＭＳ Ｐ明朝" w:hint="eastAsia"/>
          <w:sz w:val="24"/>
          <w:szCs w:val="24"/>
          <w:u w:val="single"/>
        </w:rPr>
        <w:t>の状況</w:t>
      </w:r>
      <w:r>
        <w:rPr>
          <w:rFonts w:ascii="ＭＳ Ｐ明朝" w:eastAsia="ＭＳ Ｐ明朝" w:hAnsi="ＭＳ Ｐ明朝" w:hint="eastAsia"/>
          <w:sz w:val="24"/>
          <w:szCs w:val="24"/>
        </w:rPr>
        <w:t>を報告いたします。</w:t>
      </w:r>
    </w:p>
    <w:p w:rsidR="00BA7F40" w:rsidRDefault="00BA7F40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pPr w:leftFromText="142" w:rightFromText="142" w:vertAnchor="text" w:tblpY="144"/>
        <w:tblW w:w="0" w:type="auto"/>
        <w:tblLook w:val="04A0" w:firstRow="1" w:lastRow="0" w:firstColumn="1" w:lastColumn="0" w:noHBand="0" w:noVBand="1"/>
      </w:tblPr>
      <w:tblGrid>
        <w:gridCol w:w="2747"/>
        <w:gridCol w:w="1950"/>
        <w:gridCol w:w="1655"/>
        <w:gridCol w:w="1655"/>
        <w:gridCol w:w="1621"/>
      </w:tblGrid>
      <w:tr w:rsidR="006808D7" w:rsidRPr="007A1761" w:rsidTr="006808D7">
        <w:trPr>
          <w:trHeight w:val="560"/>
        </w:trPr>
        <w:tc>
          <w:tcPr>
            <w:tcW w:w="2782" w:type="dxa"/>
            <w:vAlign w:val="center"/>
          </w:tcPr>
          <w:p w:rsidR="006808D7" w:rsidRPr="007A1761" w:rsidRDefault="006808D7" w:rsidP="006808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支部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-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記号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-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2004" w:type="dxa"/>
            <w:vAlign w:val="center"/>
          </w:tcPr>
          <w:p w:rsidR="006808D7" w:rsidRPr="007A1761" w:rsidRDefault="006808D7" w:rsidP="0068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氏名（ カ　ナ ）</w:t>
            </w:r>
          </w:p>
        </w:tc>
        <w:tc>
          <w:tcPr>
            <w:tcW w:w="1701" w:type="dxa"/>
            <w:vAlign w:val="center"/>
          </w:tcPr>
          <w:p w:rsidR="006808D7" w:rsidRDefault="006808D7" w:rsidP="006808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健診受診年月日</w:t>
            </w:r>
          </w:p>
          <w:p w:rsidR="006808D7" w:rsidRPr="007A1761" w:rsidRDefault="006808D7" w:rsidP="006808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（西暦</w:t>
            </w:r>
            <w:r w:rsidRPr="0035631C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●/●/●）</w:t>
            </w:r>
          </w:p>
        </w:tc>
        <w:tc>
          <w:tcPr>
            <w:tcW w:w="1701" w:type="dxa"/>
            <w:vAlign w:val="center"/>
          </w:tcPr>
          <w:p w:rsidR="006808D7" w:rsidRDefault="006808D7" w:rsidP="006808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初回面談年月日</w:t>
            </w:r>
          </w:p>
          <w:p w:rsidR="006808D7" w:rsidRPr="007A1761" w:rsidRDefault="006808D7" w:rsidP="006808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（西暦</w:t>
            </w:r>
            <w:r w:rsidRPr="0035631C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●/●/●）</w:t>
            </w:r>
          </w:p>
        </w:tc>
        <w:tc>
          <w:tcPr>
            <w:tcW w:w="1666" w:type="dxa"/>
            <w:vAlign w:val="center"/>
          </w:tcPr>
          <w:p w:rsidR="006808D7" w:rsidRDefault="006808D7" w:rsidP="006808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服薬確認年月日</w:t>
            </w:r>
          </w:p>
          <w:p w:rsidR="006808D7" w:rsidRPr="007A1761" w:rsidRDefault="006808D7" w:rsidP="006808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（西暦</w:t>
            </w:r>
            <w:r w:rsidRPr="0035631C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●/●/●）</w:t>
            </w:r>
          </w:p>
        </w:tc>
      </w:tr>
      <w:tr w:rsidR="006808D7" w:rsidRPr="007A1761" w:rsidTr="006808D7">
        <w:trPr>
          <w:trHeight w:val="851"/>
        </w:trPr>
        <w:tc>
          <w:tcPr>
            <w:tcW w:w="2782" w:type="dxa"/>
            <w:vAlign w:val="center"/>
          </w:tcPr>
          <w:p w:rsidR="006808D7" w:rsidRPr="007A1761" w:rsidRDefault="006808D7" w:rsidP="006808D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・　　　　　　　　・</w:t>
            </w:r>
          </w:p>
        </w:tc>
        <w:tc>
          <w:tcPr>
            <w:tcW w:w="2004" w:type="dxa"/>
            <w:vAlign w:val="center"/>
          </w:tcPr>
          <w:p w:rsidR="006808D7" w:rsidRPr="00BA7F40" w:rsidRDefault="006808D7" w:rsidP="0068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08D7" w:rsidRPr="007A1761" w:rsidRDefault="006808D7" w:rsidP="006808D7">
            <w:pPr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701" w:type="dxa"/>
            <w:vAlign w:val="center"/>
          </w:tcPr>
          <w:p w:rsidR="006808D7" w:rsidRPr="007A1761" w:rsidRDefault="006808D7" w:rsidP="006808D7">
            <w:pPr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666" w:type="dxa"/>
            <w:vAlign w:val="center"/>
          </w:tcPr>
          <w:p w:rsidR="006808D7" w:rsidRPr="007A1761" w:rsidRDefault="006808D7" w:rsidP="006808D7">
            <w:pPr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</w:tr>
    </w:tbl>
    <w:p w:rsidR="004F13E5" w:rsidRPr="00AD1481" w:rsidRDefault="00AD1481">
      <w:pPr>
        <w:rPr>
          <w:rFonts w:ascii="ＭＳ Ｐ明朝" w:eastAsia="ＭＳ Ｐ明朝" w:hAnsi="ＭＳ Ｐ明朝"/>
          <w:sz w:val="16"/>
          <w:szCs w:val="24"/>
        </w:rPr>
      </w:pPr>
      <w:r w:rsidRPr="00AD1481">
        <w:rPr>
          <w:rFonts w:ascii="ＭＳ Ｐ明朝" w:eastAsia="ＭＳ Ｐ明朝" w:hAnsi="ＭＳ Ｐ明朝" w:hint="eastAsia"/>
          <w:sz w:val="16"/>
          <w:szCs w:val="24"/>
        </w:rPr>
        <w:t>被扶養者の場合は被扶養者番号も記載</w:t>
      </w:r>
    </w:p>
    <w:p w:rsidR="00AD1481" w:rsidRPr="00C87C72" w:rsidRDefault="00AD1481" w:rsidP="00AD1481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　　　　　　　　　　）</w:t>
      </w:r>
    </w:p>
    <w:p w:rsidR="00BA7F40" w:rsidRDefault="00BA7F40" w:rsidP="0028052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675"/>
        <w:gridCol w:w="5812"/>
      </w:tblGrid>
      <w:tr w:rsidR="00AD1481" w:rsidRPr="007A1761" w:rsidTr="00AD1481">
        <w:trPr>
          <w:trHeight w:val="558"/>
        </w:trPr>
        <w:tc>
          <w:tcPr>
            <w:tcW w:w="675" w:type="dxa"/>
          </w:tcPr>
          <w:p w:rsidR="00AD1481" w:rsidRDefault="00AD1481" w:rsidP="00AD148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AD1481" w:rsidRPr="001C6F27" w:rsidRDefault="00AD1481" w:rsidP="00AD148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服薬開始となった理由等について</w:t>
            </w:r>
          </w:p>
        </w:tc>
      </w:tr>
      <w:tr w:rsidR="00AD1481" w:rsidRPr="007A1761" w:rsidTr="00AD1481">
        <w:trPr>
          <w:cantSplit/>
          <w:trHeight w:val="1685"/>
        </w:trPr>
        <w:tc>
          <w:tcPr>
            <w:tcW w:w="675" w:type="dxa"/>
            <w:textDirection w:val="tbRlV"/>
            <w:vAlign w:val="center"/>
          </w:tcPr>
          <w:p w:rsidR="00AD1481" w:rsidRDefault="00AD1481" w:rsidP="00AD148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血圧</w:t>
            </w:r>
          </w:p>
        </w:tc>
        <w:tc>
          <w:tcPr>
            <w:tcW w:w="5812" w:type="dxa"/>
            <w:vAlign w:val="center"/>
          </w:tcPr>
          <w:p w:rsidR="00AD1481" w:rsidRPr="006808D7" w:rsidRDefault="00AD1481" w:rsidP="00AD148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808D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※いずれか１つに</w:t>
            </w:r>
            <w:r w:rsidRPr="006808D7">
              <w:rPr>
                <w:rFonts w:ascii="Segoe UI Emoji" w:eastAsia="Segoe UI Emoji" w:hAnsi="Segoe UI Emoji" w:cs="Segoe UI Emoji" w:hint="eastAsia"/>
                <w:b/>
                <w:sz w:val="20"/>
                <w:szCs w:val="20"/>
              </w:rPr>
              <w:t>☑</w:t>
            </w:r>
          </w:p>
          <w:p w:rsidR="00AD1481" w:rsidRPr="00F352F0" w:rsidRDefault="00AD1481" w:rsidP="00AD148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52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□質問票記載違い</w:t>
            </w:r>
          </w:p>
          <w:p w:rsidR="00AD1481" w:rsidRPr="004F13E5" w:rsidRDefault="00AD1481" w:rsidP="00AD1481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352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F13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健診以後開始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（初回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面談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までに判明した場合）</w:t>
            </w:r>
          </w:p>
          <w:p w:rsidR="00AD1481" w:rsidRDefault="00AD1481" w:rsidP="00AD1481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352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□保健指導以</w:t>
            </w:r>
            <w:r w:rsidRPr="004F13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後開始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（初回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面談以降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に判明した場合）</w:t>
            </w:r>
          </w:p>
          <w:p w:rsidR="00AD1481" w:rsidRPr="00F352F0" w:rsidRDefault="00AD1481" w:rsidP="00AD148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□服薬なし</w:t>
            </w:r>
          </w:p>
        </w:tc>
      </w:tr>
      <w:tr w:rsidR="00AD1481" w:rsidRPr="007A1761" w:rsidTr="00AD1481">
        <w:trPr>
          <w:cantSplit/>
          <w:trHeight w:val="1708"/>
        </w:trPr>
        <w:tc>
          <w:tcPr>
            <w:tcW w:w="675" w:type="dxa"/>
            <w:textDirection w:val="tbRlV"/>
            <w:vAlign w:val="center"/>
          </w:tcPr>
          <w:p w:rsidR="00AD1481" w:rsidRDefault="00AD1481" w:rsidP="00AD148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血糖</w:t>
            </w:r>
          </w:p>
        </w:tc>
        <w:tc>
          <w:tcPr>
            <w:tcW w:w="5812" w:type="dxa"/>
            <w:vAlign w:val="center"/>
          </w:tcPr>
          <w:p w:rsidR="00AD1481" w:rsidRPr="006808D7" w:rsidRDefault="00AD1481" w:rsidP="00AD148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808D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※いずれか１つに</w:t>
            </w:r>
            <w:r w:rsidRPr="006808D7">
              <w:rPr>
                <w:rFonts w:ascii="Segoe UI Emoji" w:eastAsia="Segoe UI Emoji" w:hAnsi="Segoe UI Emoji" w:cs="Segoe UI Emoji" w:hint="eastAsia"/>
                <w:b/>
                <w:sz w:val="20"/>
                <w:szCs w:val="20"/>
              </w:rPr>
              <w:t>☑</w:t>
            </w:r>
          </w:p>
          <w:p w:rsidR="00AD1481" w:rsidRPr="00F352F0" w:rsidRDefault="00AD1481" w:rsidP="00AD148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52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□質問票記載違い</w:t>
            </w:r>
          </w:p>
          <w:p w:rsidR="00AD1481" w:rsidRPr="004F13E5" w:rsidRDefault="00AD1481" w:rsidP="00AD1481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352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F13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健診以後開始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（初回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面談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までに判明した場合）</w:t>
            </w:r>
          </w:p>
          <w:p w:rsidR="00AD1481" w:rsidRDefault="00AD1481" w:rsidP="00AD1481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352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□保健指導以</w:t>
            </w:r>
            <w:r w:rsidRPr="004F13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後開始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（初回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面談以降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に判明した場合）</w:t>
            </w:r>
          </w:p>
          <w:p w:rsidR="00AD1481" w:rsidRPr="00F352F0" w:rsidRDefault="00AD1481" w:rsidP="00AD148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□服薬なし</w:t>
            </w:r>
          </w:p>
        </w:tc>
      </w:tr>
      <w:tr w:rsidR="00AD1481" w:rsidRPr="007A1761" w:rsidTr="00AD1481">
        <w:trPr>
          <w:cantSplit/>
          <w:trHeight w:val="1674"/>
        </w:trPr>
        <w:tc>
          <w:tcPr>
            <w:tcW w:w="675" w:type="dxa"/>
            <w:textDirection w:val="tbRlV"/>
            <w:vAlign w:val="center"/>
          </w:tcPr>
          <w:p w:rsidR="00AD1481" w:rsidRDefault="00AD1481" w:rsidP="00AD148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脂質</w:t>
            </w:r>
          </w:p>
        </w:tc>
        <w:tc>
          <w:tcPr>
            <w:tcW w:w="5812" w:type="dxa"/>
            <w:vAlign w:val="center"/>
          </w:tcPr>
          <w:p w:rsidR="00AD1481" w:rsidRPr="006808D7" w:rsidRDefault="00AD1481" w:rsidP="00AD148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808D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※いずれか１つに</w:t>
            </w:r>
            <w:r w:rsidRPr="006808D7">
              <w:rPr>
                <w:rFonts w:ascii="Segoe UI Emoji" w:eastAsia="Segoe UI Emoji" w:hAnsi="Segoe UI Emoji" w:cs="Segoe UI Emoji" w:hint="eastAsia"/>
                <w:b/>
                <w:sz w:val="20"/>
                <w:szCs w:val="20"/>
              </w:rPr>
              <w:t>☑</w:t>
            </w:r>
          </w:p>
          <w:p w:rsidR="00AD1481" w:rsidRPr="00F352F0" w:rsidRDefault="00AD1481" w:rsidP="00AD148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52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□質問票記載違い</w:t>
            </w:r>
          </w:p>
          <w:p w:rsidR="00AD1481" w:rsidRPr="004F13E5" w:rsidRDefault="00AD1481" w:rsidP="00AD1481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352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F13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健診以後開始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（初回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面談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までに判明した場合）</w:t>
            </w:r>
          </w:p>
          <w:p w:rsidR="00AD1481" w:rsidRDefault="00AD1481" w:rsidP="00AD1481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352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□保健指導以</w:t>
            </w:r>
            <w:r w:rsidRPr="004F13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後開始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（初回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面談以降</w:t>
            </w:r>
            <w:r w:rsidRPr="004F13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に判明した場合）</w:t>
            </w:r>
          </w:p>
          <w:p w:rsidR="00AD1481" w:rsidRPr="00F352F0" w:rsidRDefault="00AD1481" w:rsidP="00AD148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□服薬なし</w:t>
            </w:r>
          </w:p>
        </w:tc>
      </w:tr>
    </w:tbl>
    <w:p w:rsidR="00BA7F40" w:rsidRDefault="00BA7F40" w:rsidP="00280522">
      <w:pPr>
        <w:rPr>
          <w:rFonts w:ascii="ＭＳ Ｐ明朝" w:eastAsia="ＭＳ Ｐ明朝" w:hAnsi="ＭＳ Ｐ明朝"/>
          <w:sz w:val="24"/>
          <w:szCs w:val="24"/>
        </w:rPr>
      </w:pPr>
    </w:p>
    <w:p w:rsidR="004F13E5" w:rsidRPr="00BA7F40" w:rsidRDefault="004F13E5" w:rsidP="00280522">
      <w:pPr>
        <w:rPr>
          <w:rFonts w:ascii="ＭＳ Ｐ明朝" w:eastAsia="ＭＳ Ｐ明朝" w:hAnsi="ＭＳ Ｐ明朝"/>
          <w:sz w:val="24"/>
          <w:szCs w:val="24"/>
        </w:rPr>
      </w:pPr>
    </w:p>
    <w:sectPr w:rsidR="004F13E5" w:rsidRPr="00BA7F40" w:rsidSect="00857925">
      <w:pgSz w:w="11906" w:h="16838"/>
      <w:pgMar w:top="737" w:right="1134" w:bottom="295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2C" w:rsidRDefault="00104B2C" w:rsidP="00104B2C">
      <w:r>
        <w:separator/>
      </w:r>
    </w:p>
  </w:endnote>
  <w:endnote w:type="continuationSeparator" w:id="0">
    <w:p w:rsidR="00104B2C" w:rsidRDefault="00104B2C" w:rsidP="0010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2C" w:rsidRDefault="00104B2C" w:rsidP="00104B2C">
      <w:r>
        <w:separator/>
      </w:r>
    </w:p>
  </w:footnote>
  <w:footnote w:type="continuationSeparator" w:id="0">
    <w:p w:rsidR="00104B2C" w:rsidRDefault="00104B2C" w:rsidP="0010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153EE"/>
    <w:multiLevelType w:val="hybridMultilevel"/>
    <w:tmpl w:val="13064652"/>
    <w:lvl w:ilvl="0" w:tplc="C8B8CF7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A8"/>
    <w:rsid w:val="00024AD3"/>
    <w:rsid w:val="00104B2C"/>
    <w:rsid w:val="002377F3"/>
    <w:rsid w:val="00280522"/>
    <w:rsid w:val="0035631C"/>
    <w:rsid w:val="004F13E5"/>
    <w:rsid w:val="006808D7"/>
    <w:rsid w:val="007A1761"/>
    <w:rsid w:val="007A6111"/>
    <w:rsid w:val="00857925"/>
    <w:rsid w:val="00980F4E"/>
    <w:rsid w:val="009E4E27"/>
    <w:rsid w:val="00AD1481"/>
    <w:rsid w:val="00BA7F40"/>
    <w:rsid w:val="00C362A8"/>
    <w:rsid w:val="00C87C72"/>
    <w:rsid w:val="00D1219B"/>
    <w:rsid w:val="00D445AC"/>
    <w:rsid w:val="00D53713"/>
    <w:rsid w:val="00D926F1"/>
    <w:rsid w:val="00E43088"/>
    <w:rsid w:val="00E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16308"/>
  <w15:docId w15:val="{D2CD341E-BE81-4D0D-8ABC-F24E83D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7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B2C"/>
  </w:style>
  <w:style w:type="paragraph" w:styleId="a7">
    <w:name w:val="footer"/>
    <w:basedOn w:val="a"/>
    <w:link w:val="a8"/>
    <w:uiPriority w:val="99"/>
    <w:unhideWhenUsed/>
    <w:rsid w:val="00104B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B2C"/>
  </w:style>
  <w:style w:type="paragraph" w:styleId="a9">
    <w:name w:val="Balloon Text"/>
    <w:basedOn w:val="a"/>
    <w:link w:val="aa"/>
    <w:uiPriority w:val="99"/>
    <w:semiHidden/>
    <w:unhideWhenUsed/>
    <w:rsid w:val="0035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63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裕一朗</dc:creator>
  <cp:keywords/>
  <dc:description/>
  <cp:lastModifiedBy>星野　香</cp:lastModifiedBy>
  <cp:revision>2</cp:revision>
  <cp:lastPrinted>2024-03-05T05:06:00Z</cp:lastPrinted>
  <dcterms:created xsi:type="dcterms:W3CDTF">2024-03-05T05:21:00Z</dcterms:created>
  <dcterms:modified xsi:type="dcterms:W3CDTF">2024-03-05T05:21:00Z</dcterms:modified>
</cp:coreProperties>
</file>